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CDA1" w14:textId="77777777" w:rsidR="00F55DC5" w:rsidRPr="0071236A" w:rsidRDefault="003E045C">
      <w:pPr>
        <w:pStyle w:val="BodyText"/>
        <w:tabs>
          <w:tab w:val="left" w:pos="6579"/>
        </w:tabs>
        <w:spacing w:before="60"/>
        <w:rPr>
          <w:sz w:val="20"/>
          <w:szCs w:val="20"/>
        </w:rPr>
      </w:pPr>
      <w:r w:rsidRPr="0071236A">
        <w:rPr>
          <w:color w:val="FF00FF"/>
          <w:spacing w:val="-1"/>
          <w:sz w:val="20"/>
          <w:szCs w:val="20"/>
        </w:rPr>
        <w:t>&lt;&lt;Date&gt;&gt;</w:t>
      </w:r>
      <w:r w:rsidRPr="0071236A">
        <w:rPr>
          <w:color w:val="FF00FF"/>
          <w:spacing w:val="-1"/>
          <w:sz w:val="20"/>
          <w:szCs w:val="20"/>
        </w:rPr>
        <w:tab/>
      </w:r>
      <w:r w:rsidRPr="0071236A">
        <w:rPr>
          <w:color w:val="3D4653"/>
          <w:spacing w:val="-1"/>
          <w:sz w:val="20"/>
          <w:szCs w:val="20"/>
        </w:rPr>
        <w:t xml:space="preserve">Name: </w:t>
      </w:r>
      <w:r w:rsidRPr="0071236A">
        <w:rPr>
          <w:color w:val="FF00FF"/>
          <w:spacing w:val="-1"/>
          <w:sz w:val="20"/>
          <w:szCs w:val="20"/>
        </w:rPr>
        <w:t>&lt;&lt;Patient’s Name&gt;&gt;</w:t>
      </w:r>
    </w:p>
    <w:p w14:paraId="6CDCCDA2" w14:textId="77777777" w:rsidR="00F55DC5" w:rsidRPr="0071236A" w:rsidRDefault="003E045C">
      <w:pPr>
        <w:pStyle w:val="BodyText"/>
        <w:tabs>
          <w:tab w:val="left" w:pos="6579"/>
        </w:tabs>
        <w:spacing w:before="121"/>
        <w:rPr>
          <w:sz w:val="20"/>
          <w:szCs w:val="20"/>
        </w:rPr>
      </w:pPr>
      <w:r w:rsidRPr="0071236A">
        <w:rPr>
          <w:color w:val="FF00FF"/>
          <w:spacing w:val="-1"/>
          <w:sz w:val="20"/>
          <w:szCs w:val="20"/>
        </w:rPr>
        <w:t>&lt;&lt;Health Plan Name&gt;&gt;</w:t>
      </w:r>
      <w:r w:rsidRPr="0071236A">
        <w:rPr>
          <w:color w:val="FF00FF"/>
          <w:spacing w:val="-1"/>
          <w:sz w:val="20"/>
          <w:szCs w:val="20"/>
        </w:rPr>
        <w:tab/>
      </w:r>
      <w:r w:rsidRPr="0071236A">
        <w:rPr>
          <w:color w:val="3D4653"/>
          <w:spacing w:val="-1"/>
          <w:sz w:val="20"/>
          <w:szCs w:val="20"/>
        </w:rPr>
        <w:t xml:space="preserve">DOB: </w:t>
      </w:r>
      <w:r w:rsidRPr="0071236A">
        <w:rPr>
          <w:color w:val="FF00FF"/>
          <w:spacing w:val="-1"/>
          <w:sz w:val="20"/>
          <w:szCs w:val="20"/>
        </w:rPr>
        <w:t>&lt;&lt;XX/XX/XXXX&gt;&gt;</w:t>
      </w:r>
    </w:p>
    <w:p w14:paraId="6CDCCDA3" w14:textId="77777777" w:rsidR="00F55DC5" w:rsidRPr="0071236A" w:rsidRDefault="003E045C">
      <w:pPr>
        <w:pStyle w:val="BodyText"/>
        <w:tabs>
          <w:tab w:val="left" w:pos="6579"/>
        </w:tabs>
        <w:spacing w:before="116"/>
        <w:rPr>
          <w:sz w:val="20"/>
          <w:szCs w:val="20"/>
        </w:rPr>
      </w:pPr>
      <w:r w:rsidRPr="0071236A">
        <w:rPr>
          <w:color w:val="595959"/>
          <w:spacing w:val="-1"/>
          <w:sz w:val="20"/>
          <w:szCs w:val="20"/>
        </w:rPr>
        <w:t xml:space="preserve">ATTN: </w:t>
      </w:r>
      <w:r w:rsidRPr="0071236A">
        <w:rPr>
          <w:color w:val="FF00FF"/>
          <w:spacing w:val="-1"/>
          <w:sz w:val="20"/>
          <w:szCs w:val="20"/>
        </w:rPr>
        <w:t>&lt;&lt;Department&gt;&gt;</w:t>
      </w:r>
      <w:r w:rsidRPr="0071236A">
        <w:rPr>
          <w:color w:val="FF00FF"/>
          <w:spacing w:val="-1"/>
          <w:sz w:val="20"/>
          <w:szCs w:val="20"/>
        </w:rPr>
        <w:tab/>
      </w:r>
      <w:r w:rsidRPr="0071236A">
        <w:rPr>
          <w:color w:val="3D4653"/>
          <w:spacing w:val="-1"/>
          <w:sz w:val="20"/>
          <w:szCs w:val="20"/>
        </w:rPr>
        <w:t xml:space="preserve">Patient Policy ID Number: </w:t>
      </w:r>
      <w:r w:rsidRPr="0071236A">
        <w:rPr>
          <w:color w:val="FF00FF"/>
          <w:spacing w:val="-1"/>
          <w:sz w:val="20"/>
          <w:szCs w:val="20"/>
        </w:rPr>
        <w:t>&lt;&lt;Policy ID #&gt;&gt;</w:t>
      </w:r>
    </w:p>
    <w:p w14:paraId="6CDCCDA4" w14:textId="77777777" w:rsidR="00F55DC5" w:rsidRPr="0071236A" w:rsidRDefault="003E045C">
      <w:pPr>
        <w:pStyle w:val="BodyText"/>
        <w:tabs>
          <w:tab w:val="left" w:pos="6579"/>
        </w:tabs>
        <w:spacing w:before="121"/>
        <w:rPr>
          <w:sz w:val="20"/>
          <w:szCs w:val="20"/>
        </w:rPr>
      </w:pPr>
      <w:r w:rsidRPr="0071236A">
        <w:rPr>
          <w:color w:val="FF00FF"/>
          <w:spacing w:val="-1"/>
          <w:sz w:val="20"/>
          <w:szCs w:val="20"/>
        </w:rPr>
        <w:t>&lt;&lt;Medical/Pharmacy Director Name&gt;&gt;</w:t>
      </w:r>
      <w:r w:rsidRPr="0071236A">
        <w:rPr>
          <w:color w:val="FF00FF"/>
          <w:spacing w:val="-1"/>
          <w:sz w:val="20"/>
          <w:szCs w:val="20"/>
        </w:rPr>
        <w:tab/>
      </w:r>
      <w:r w:rsidRPr="0071236A">
        <w:rPr>
          <w:color w:val="3D4653"/>
          <w:spacing w:val="-1"/>
          <w:sz w:val="20"/>
          <w:szCs w:val="20"/>
        </w:rPr>
        <w:t xml:space="preserve">Reference Number: </w:t>
      </w:r>
      <w:r w:rsidRPr="0071236A">
        <w:rPr>
          <w:color w:val="FF00FF"/>
          <w:spacing w:val="-1"/>
          <w:sz w:val="20"/>
          <w:szCs w:val="20"/>
        </w:rPr>
        <w:t>&lt;&lt;Reference #&gt;&gt;</w:t>
      </w:r>
    </w:p>
    <w:p w14:paraId="6CDCCDA5" w14:textId="77777777" w:rsidR="00F55DC5" w:rsidRPr="0071236A" w:rsidRDefault="003E045C">
      <w:pPr>
        <w:pStyle w:val="BodyText"/>
        <w:tabs>
          <w:tab w:val="left" w:pos="6579"/>
        </w:tabs>
        <w:spacing w:before="121"/>
        <w:rPr>
          <w:sz w:val="20"/>
          <w:szCs w:val="20"/>
        </w:rPr>
      </w:pPr>
      <w:r w:rsidRPr="0071236A">
        <w:rPr>
          <w:color w:val="FF00FF"/>
          <w:spacing w:val="-1"/>
          <w:sz w:val="20"/>
          <w:szCs w:val="20"/>
        </w:rPr>
        <w:t>&lt;&lt;Health plan address&gt;&gt;</w:t>
      </w:r>
      <w:r w:rsidRPr="0071236A">
        <w:rPr>
          <w:color w:val="FF00FF"/>
          <w:spacing w:val="-1"/>
          <w:sz w:val="20"/>
          <w:szCs w:val="20"/>
        </w:rPr>
        <w:tab/>
      </w:r>
      <w:r w:rsidRPr="0071236A">
        <w:rPr>
          <w:color w:val="3D4653"/>
          <w:spacing w:val="-1"/>
          <w:sz w:val="20"/>
          <w:szCs w:val="20"/>
        </w:rPr>
        <w:t xml:space="preserve">Date(s) of Service: </w:t>
      </w:r>
      <w:r w:rsidRPr="0071236A">
        <w:rPr>
          <w:color w:val="FF00FF"/>
          <w:spacing w:val="-1"/>
          <w:sz w:val="20"/>
          <w:szCs w:val="20"/>
        </w:rPr>
        <w:t>&lt;&lt;XX/XX/XXXX&gt;&gt;</w:t>
      </w:r>
    </w:p>
    <w:p w14:paraId="6CDCCDA6" w14:textId="77777777" w:rsidR="00F55DC5" w:rsidRPr="0071236A" w:rsidRDefault="003E045C">
      <w:pPr>
        <w:pStyle w:val="BodyText"/>
        <w:spacing w:before="121"/>
        <w:rPr>
          <w:sz w:val="20"/>
          <w:szCs w:val="20"/>
        </w:rPr>
      </w:pPr>
      <w:r w:rsidRPr="0071236A">
        <w:rPr>
          <w:color w:val="FF00FF"/>
          <w:spacing w:val="-1"/>
          <w:sz w:val="20"/>
          <w:szCs w:val="20"/>
        </w:rPr>
        <w:t>&lt;&lt;City, State Zip&gt;&gt;</w:t>
      </w:r>
    </w:p>
    <w:p w14:paraId="6CDCCDA7" w14:textId="77777777" w:rsidR="00F55DC5" w:rsidRPr="0071236A" w:rsidRDefault="00F55DC5">
      <w:pPr>
        <w:rPr>
          <w:rFonts w:ascii="Arial" w:eastAsia="Arial" w:hAnsi="Arial" w:cs="Arial"/>
          <w:sz w:val="20"/>
          <w:szCs w:val="20"/>
        </w:rPr>
      </w:pPr>
    </w:p>
    <w:p w14:paraId="6CDCCDA8" w14:textId="77777777" w:rsidR="00F55DC5" w:rsidRPr="0071236A" w:rsidRDefault="00F55DC5">
      <w:pPr>
        <w:spacing w:before="5"/>
        <w:rPr>
          <w:rFonts w:ascii="Arial" w:eastAsia="Arial" w:hAnsi="Arial" w:cs="Arial"/>
          <w:sz w:val="18"/>
          <w:szCs w:val="18"/>
        </w:rPr>
      </w:pPr>
    </w:p>
    <w:p w14:paraId="79361D66" w14:textId="63C36CAF" w:rsidR="00E0607C" w:rsidRPr="0071236A" w:rsidRDefault="00722332" w:rsidP="00016A94">
      <w:pPr>
        <w:pStyle w:val="BodyText"/>
        <w:ind w:left="0"/>
        <w:rPr>
          <w:spacing w:val="-3"/>
          <w:sz w:val="20"/>
          <w:szCs w:val="20"/>
        </w:rPr>
      </w:pPr>
      <w:r w:rsidRPr="0071236A">
        <w:rPr>
          <w:spacing w:val="-1"/>
          <w:sz w:val="20"/>
          <w:szCs w:val="20"/>
        </w:rPr>
        <w:t xml:space="preserve"> </w:t>
      </w:r>
      <w:r w:rsidR="00016A94" w:rsidRPr="0071236A">
        <w:rPr>
          <w:spacing w:val="-1"/>
          <w:sz w:val="20"/>
          <w:szCs w:val="20"/>
        </w:rPr>
        <w:t xml:space="preserve"> </w:t>
      </w:r>
      <w:r w:rsidR="003E045C" w:rsidRPr="0071236A">
        <w:rPr>
          <w:spacing w:val="-1"/>
          <w:sz w:val="20"/>
          <w:szCs w:val="20"/>
        </w:rPr>
        <w:t>Re:</w:t>
      </w:r>
      <w:r w:rsidR="003E045C" w:rsidRPr="0071236A">
        <w:rPr>
          <w:spacing w:val="-2"/>
          <w:sz w:val="20"/>
          <w:szCs w:val="20"/>
        </w:rPr>
        <w:t xml:space="preserve"> </w:t>
      </w:r>
      <w:r w:rsidR="003E045C" w:rsidRPr="0071236A">
        <w:rPr>
          <w:spacing w:val="-1"/>
          <w:sz w:val="20"/>
          <w:szCs w:val="20"/>
        </w:rPr>
        <w:t>Letter of Medical Necessity for</w:t>
      </w:r>
      <w:r w:rsidR="003E045C" w:rsidRPr="0071236A">
        <w:rPr>
          <w:spacing w:val="-3"/>
          <w:sz w:val="20"/>
          <w:szCs w:val="20"/>
        </w:rPr>
        <w:t xml:space="preserve"> </w:t>
      </w:r>
      <w:r w:rsidR="00873643" w:rsidRPr="0071236A">
        <w:rPr>
          <w:spacing w:val="-3"/>
          <w:sz w:val="20"/>
          <w:szCs w:val="20"/>
        </w:rPr>
        <w:t>CAMZYOS</w:t>
      </w:r>
      <w:r w:rsidR="00691CC8" w:rsidRPr="00691CC8">
        <w:rPr>
          <w:spacing w:val="-3"/>
          <w:sz w:val="20"/>
          <w:szCs w:val="20"/>
          <w:vertAlign w:val="superscript"/>
        </w:rPr>
        <w:t>®</w:t>
      </w:r>
      <w:r w:rsidR="00E0607C" w:rsidRPr="0071236A">
        <w:rPr>
          <w:spacing w:val="-3"/>
          <w:sz w:val="20"/>
          <w:szCs w:val="20"/>
        </w:rPr>
        <w:t xml:space="preserve"> </w:t>
      </w:r>
      <w:r w:rsidR="00873643" w:rsidRPr="0071236A">
        <w:rPr>
          <w:spacing w:val="-3"/>
          <w:sz w:val="20"/>
          <w:szCs w:val="20"/>
        </w:rPr>
        <w:t>Patient E</w:t>
      </w:r>
      <w:r w:rsidR="00AA30AE" w:rsidRPr="0071236A">
        <w:rPr>
          <w:spacing w:val="-3"/>
          <w:sz w:val="20"/>
          <w:szCs w:val="20"/>
        </w:rPr>
        <w:t>chocardiograms</w:t>
      </w:r>
    </w:p>
    <w:p w14:paraId="1C529388" w14:textId="77777777" w:rsidR="00016A94" w:rsidRPr="0071236A" w:rsidRDefault="00016A94" w:rsidP="00016A94">
      <w:pPr>
        <w:pStyle w:val="BodyText"/>
        <w:ind w:right="4385"/>
        <w:rPr>
          <w:color w:val="3D4653"/>
          <w:spacing w:val="-1"/>
          <w:sz w:val="20"/>
          <w:szCs w:val="20"/>
        </w:rPr>
      </w:pPr>
    </w:p>
    <w:p w14:paraId="6CDCCDA9" w14:textId="50C7CEBA" w:rsidR="00F55DC5" w:rsidRPr="0071236A" w:rsidRDefault="003E045C" w:rsidP="00016A94">
      <w:pPr>
        <w:pStyle w:val="BodyText"/>
        <w:ind w:right="4385"/>
        <w:rPr>
          <w:sz w:val="20"/>
          <w:szCs w:val="20"/>
        </w:rPr>
      </w:pPr>
      <w:r w:rsidRPr="009C6D3E">
        <w:rPr>
          <w:rFonts w:cs="Arial"/>
          <w:sz w:val="20"/>
          <w:szCs w:val="20"/>
        </w:rPr>
        <w:t>Dear</w:t>
      </w:r>
      <w:r w:rsidRPr="0071236A">
        <w:rPr>
          <w:color w:val="3D4653"/>
          <w:spacing w:val="-1"/>
          <w:sz w:val="20"/>
          <w:szCs w:val="20"/>
        </w:rPr>
        <w:t xml:space="preserve"> </w:t>
      </w:r>
      <w:r w:rsidRPr="0071236A">
        <w:rPr>
          <w:color w:val="FF00FF"/>
          <w:spacing w:val="-1"/>
          <w:sz w:val="20"/>
          <w:szCs w:val="20"/>
        </w:rPr>
        <w:t>&lt;&lt;Medical/Pharmacy Director Name&gt;&gt;</w:t>
      </w:r>
      <w:r w:rsidRPr="0071236A">
        <w:rPr>
          <w:spacing w:val="-1"/>
          <w:sz w:val="20"/>
          <w:szCs w:val="20"/>
        </w:rPr>
        <w:t>,</w:t>
      </w:r>
    </w:p>
    <w:p w14:paraId="7EBC5E1B" w14:textId="25636B30" w:rsidR="00FE4D95" w:rsidRPr="0071236A" w:rsidRDefault="003E045C" w:rsidP="00016A94">
      <w:pPr>
        <w:pStyle w:val="BodyText"/>
        <w:spacing w:before="116"/>
        <w:rPr>
          <w:sz w:val="20"/>
          <w:szCs w:val="20"/>
        </w:rPr>
      </w:pPr>
      <w:r w:rsidRPr="000A49A6">
        <w:rPr>
          <w:rFonts w:cs="Arial"/>
          <w:sz w:val="20"/>
          <w:szCs w:val="20"/>
        </w:rPr>
        <w:t xml:space="preserve">I am writing on behalf of </w:t>
      </w:r>
      <w:r w:rsidRPr="0071236A">
        <w:rPr>
          <w:color w:val="FF00FF"/>
          <w:spacing w:val="-1"/>
          <w:sz w:val="20"/>
          <w:szCs w:val="20"/>
        </w:rPr>
        <w:t xml:space="preserve">&lt;&lt;patient’s name&gt;&gt; </w:t>
      </w:r>
      <w:r w:rsidR="00AB1455" w:rsidRPr="0071236A">
        <w:rPr>
          <w:rFonts w:cs="Arial"/>
          <w:sz w:val="20"/>
          <w:szCs w:val="20"/>
        </w:rPr>
        <w:t xml:space="preserve">to document the </w:t>
      </w:r>
      <w:r w:rsidR="00ED6BE4" w:rsidRPr="0071236A">
        <w:rPr>
          <w:rFonts w:cs="Arial"/>
          <w:sz w:val="20"/>
          <w:szCs w:val="20"/>
        </w:rPr>
        <w:t xml:space="preserve">medical </w:t>
      </w:r>
      <w:r w:rsidR="00C3693E" w:rsidRPr="0071236A">
        <w:rPr>
          <w:rFonts w:cs="Arial"/>
          <w:sz w:val="20"/>
          <w:szCs w:val="20"/>
        </w:rPr>
        <w:t xml:space="preserve">necessity </w:t>
      </w:r>
      <w:r w:rsidR="006C475D" w:rsidRPr="0071236A">
        <w:rPr>
          <w:rFonts w:cs="Arial"/>
          <w:sz w:val="20"/>
          <w:szCs w:val="20"/>
        </w:rPr>
        <w:t xml:space="preserve">of </w:t>
      </w:r>
      <w:r w:rsidR="00A4183B" w:rsidRPr="0071236A">
        <w:rPr>
          <w:rFonts w:cs="Arial"/>
          <w:sz w:val="20"/>
          <w:szCs w:val="20"/>
        </w:rPr>
        <w:t xml:space="preserve">periodic </w:t>
      </w:r>
      <w:r w:rsidR="00ED6BE4" w:rsidRPr="0071236A">
        <w:rPr>
          <w:rFonts w:cs="Arial"/>
          <w:sz w:val="20"/>
          <w:szCs w:val="20"/>
        </w:rPr>
        <w:t>echoca</w:t>
      </w:r>
      <w:r w:rsidR="00E07A89" w:rsidRPr="0071236A">
        <w:rPr>
          <w:rFonts w:cs="Arial"/>
          <w:sz w:val="20"/>
          <w:szCs w:val="20"/>
        </w:rPr>
        <w:t>rdiograms</w:t>
      </w:r>
      <w:r w:rsidR="006C475D" w:rsidRPr="0071236A">
        <w:rPr>
          <w:rFonts w:cs="Arial"/>
          <w:sz w:val="20"/>
          <w:szCs w:val="20"/>
        </w:rPr>
        <w:t xml:space="preserve"> </w:t>
      </w:r>
      <w:r w:rsidR="005B17ED" w:rsidRPr="0071236A">
        <w:rPr>
          <w:color w:val="FF00FF"/>
          <w:spacing w:val="-1"/>
          <w:sz w:val="20"/>
          <w:szCs w:val="20"/>
        </w:rPr>
        <w:t xml:space="preserve">(&lt;&lt;CPT Code&gt;&gt;) </w:t>
      </w:r>
      <w:r w:rsidR="00E07A89" w:rsidRPr="0071236A">
        <w:rPr>
          <w:rFonts w:cs="Arial"/>
          <w:sz w:val="20"/>
          <w:szCs w:val="20"/>
        </w:rPr>
        <w:t xml:space="preserve">that are </w:t>
      </w:r>
      <w:r w:rsidR="00224968" w:rsidRPr="0071236A">
        <w:rPr>
          <w:rFonts w:cs="Arial"/>
          <w:sz w:val="20"/>
          <w:szCs w:val="20"/>
        </w:rPr>
        <w:t xml:space="preserve">required </w:t>
      </w:r>
      <w:r w:rsidR="0019461E" w:rsidRPr="0071236A">
        <w:rPr>
          <w:rFonts w:cs="Arial"/>
          <w:sz w:val="20"/>
          <w:szCs w:val="20"/>
        </w:rPr>
        <w:t xml:space="preserve">for </w:t>
      </w:r>
      <w:r w:rsidR="00BB4D30" w:rsidRPr="0071236A">
        <w:rPr>
          <w:rFonts w:cs="Arial"/>
          <w:sz w:val="20"/>
          <w:szCs w:val="20"/>
        </w:rPr>
        <w:t xml:space="preserve">treatment with </w:t>
      </w:r>
      <w:r w:rsidR="00AF6A49" w:rsidRPr="0071236A">
        <w:rPr>
          <w:rFonts w:cs="Arial"/>
          <w:sz w:val="20"/>
          <w:szCs w:val="20"/>
        </w:rPr>
        <w:t>C</w:t>
      </w:r>
      <w:r w:rsidRPr="0071236A">
        <w:rPr>
          <w:rFonts w:cs="Arial"/>
          <w:sz w:val="20"/>
          <w:szCs w:val="20"/>
        </w:rPr>
        <w:t>AMZYOS</w:t>
      </w:r>
      <w:r w:rsidR="00F9565F" w:rsidRPr="00F9565F">
        <w:rPr>
          <w:rFonts w:cs="Arial"/>
          <w:sz w:val="20"/>
          <w:szCs w:val="20"/>
          <w:vertAlign w:val="superscript"/>
        </w:rPr>
        <w:t>®</w:t>
      </w:r>
      <w:r w:rsidRPr="0071236A">
        <w:rPr>
          <w:rFonts w:cs="Arial"/>
          <w:sz w:val="20"/>
          <w:szCs w:val="20"/>
        </w:rPr>
        <w:t xml:space="preserve"> (</w:t>
      </w:r>
      <w:proofErr w:type="spellStart"/>
      <w:r w:rsidRPr="0071236A">
        <w:rPr>
          <w:rFonts w:cs="Arial"/>
          <w:sz w:val="20"/>
          <w:szCs w:val="20"/>
        </w:rPr>
        <w:t>mavacamten</w:t>
      </w:r>
      <w:proofErr w:type="spellEnd"/>
      <w:r w:rsidRPr="0071236A">
        <w:rPr>
          <w:rFonts w:cs="Arial"/>
          <w:sz w:val="20"/>
          <w:szCs w:val="20"/>
        </w:rPr>
        <w:t>)</w:t>
      </w:r>
      <w:r w:rsidR="00737E0D" w:rsidRPr="0071236A">
        <w:rPr>
          <w:rFonts w:cs="Arial"/>
          <w:sz w:val="20"/>
          <w:szCs w:val="20"/>
        </w:rPr>
        <w:t>.</w:t>
      </w:r>
      <w:r w:rsidR="00223813" w:rsidRPr="0071236A">
        <w:rPr>
          <w:rFonts w:cs="Arial"/>
          <w:sz w:val="20"/>
          <w:szCs w:val="20"/>
        </w:rPr>
        <w:t xml:space="preserve"> </w:t>
      </w:r>
      <w:r w:rsidR="00355150" w:rsidRPr="0071236A">
        <w:rPr>
          <w:sz w:val="20"/>
          <w:szCs w:val="20"/>
        </w:rPr>
        <w:t xml:space="preserve">The patient is </w:t>
      </w:r>
      <w:r w:rsidR="00355150" w:rsidRPr="0071236A">
        <w:rPr>
          <w:color w:val="FF00FF"/>
          <w:sz w:val="20"/>
          <w:szCs w:val="20"/>
        </w:rPr>
        <w:t>&lt;&lt;a/an age&gt;&gt;</w:t>
      </w:r>
      <w:r w:rsidR="00355150" w:rsidRPr="0071236A">
        <w:rPr>
          <w:color w:val="3D4653"/>
          <w:sz w:val="20"/>
          <w:szCs w:val="20"/>
        </w:rPr>
        <w:t xml:space="preserve">-year-old </w:t>
      </w:r>
      <w:r w:rsidR="00355150" w:rsidRPr="0071236A">
        <w:rPr>
          <w:color w:val="FF00FF"/>
          <w:sz w:val="20"/>
          <w:szCs w:val="20"/>
        </w:rPr>
        <w:t xml:space="preserve">&lt;&lt;male/female/other gender identification&gt;&gt; </w:t>
      </w:r>
      <w:r w:rsidR="00355150" w:rsidRPr="0071236A">
        <w:rPr>
          <w:sz w:val="20"/>
          <w:szCs w:val="20"/>
        </w:rPr>
        <w:t>who was diagnosed with</w:t>
      </w:r>
      <w:r w:rsidR="00897C13" w:rsidRPr="0071236A">
        <w:rPr>
          <w:sz w:val="20"/>
          <w:szCs w:val="20"/>
        </w:rPr>
        <w:t xml:space="preserve"> </w:t>
      </w:r>
      <w:r w:rsidR="00355150" w:rsidRPr="0071236A">
        <w:rPr>
          <w:color w:val="FF00FF"/>
          <w:sz w:val="20"/>
          <w:szCs w:val="20"/>
        </w:rPr>
        <w:t xml:space="preserve">&lt;&lt;diagnosis&gt;&gt; </w:t>
      </w:r>
      <w:r w:rsidR="00355150" w:rsidRPr="0071236A">
        <w:rPr>
          <w:sz w:val="20"/>
          <w:szCs w:val="20"/>
        </w:rPr>
        <w:t xml:space="preserve">on </w:t>
      </w:r>
      <w:r w:rsidR="00355150" w:rsidRPr="0071236A">
        <w:rPr>
          <w:color w:val="FF00FF"/>
          <w:sz w:val="20"/>
          <w:szCs w:val="20"/>
        </w:rPr>
        <w:t>&lt;&lt;date&gt;&gt;</w:t>
      </w:r>
      <w:r w:rsidR="00355150" w:rsidRPr="0071236A">
        <w:rPr>
          <w:color w:val="3D4653"/>
          <w:sz w:val="20"/>
          <w:szCs w:val="20"/>
        </w:rPr>
        <w:t xml:space="preserve">. </w:t>
      </w:r>
      <w:r w:rsidR="00355150" w:rsidRPr="0071236A">
        <w:rPr>
          <w:sz w:val="20"/>
          <w:szCs w:val="20"/>
        </w:rPr>
        <w:t>The</w:t>
      </w:r>
      <w:r w:rsidRPr="0071236A">
        <w:rPr>
          <w:spacing w:val="-1"/>
          <w:sz w:val="20"/>
          <w:szCs w:val="20"/>
        </w:rPr>
        <w:t xml:space="preserve"> </w:t>
      </w:r>
      <w:r w:rsidRPr="0071236A">
        <w:rPr>
          <w:rFonts w:cs="Arial"/>
          <w:i/>
          <w:spacing w:val="-1"/>
          <w:sz w:val="20"/>
          <w:szCs w:val="20"/>
        </w:rPr>
        <w:t>International Classification of Diseases, 10th Revision, Clinical Modification</w:t>
      </w:r>
      <w:r w:rsidRPr="0071236A">
        <w:rPr>
          <w:rFonts w:cs="Arial"/>
          <w:i/>
          <w:spacing w:val="23"/>
          <w:sz w:val="20"/>
          <w:szCs w:val="20"/>
        </w:rPr>
        <w:t xml:space="preserve"> </w:t>
      </w:r>
      <w:r w:rsidRPr="0071236A">
        <w:rPr>
          <w:spacing w:val="-1"/>
          <w:sz w:val="20"/>
          <w:szCs w:val="20"/>
        </w:rPr>
        <w:t>diagnosis code</w:t>
      </w:r>
      <w:r w:rsidR="00355150" w:rsidRPr="0071236A">
        <w:rPr>
          <w:sz w:val="20"/>
          <w:szCs w:val="20"/>
        </w:rPr>
        <w:t xml:space="preserve"> is</w:t>
      </w:r>
      <w:r w:rsidRPr="0071236A">
        <w:rPr>
          <w:spacing w:val="-1"/>
          <w:sz w:val="20"/>
          <w:szCs w:val="20"/>
        </w:rPr>
        <w:t xml:space="preserve"> </w:t>
      </w:r>
      <w:r w:rsidRPr="0071236A">
        <w:rPr>
          <w:color w:val="FF00FF"/>
          <w:spacing w:val="-1"/>
          <w:sz w:val="20"/>
          <w:szCs w:val="20"/>
        </w:rPr>
        <w:t>&lt;&lt;diagnosis code&gt;&gt;</w:t>
      </w:r>
      <w:r w:rsidRPr="0071236A">
        <w:rPr>
          <w:color w:val="3D4653"/>
          <w:spacing w:val="-1"/>
          <w:sz w:val="20"/>
          <w:szCs w:val="20"/>
        </w:rPr>
        <w:t>.</w:t>
      </w:r>
      <w:r w:rsidR="00757BAC" w:rsidRPr="0071236A">
        <w:rPr>
          <w:color w:val="3D4653"/>
          <w:spacing w:val="-1"/>
          <w:sz w:val="20"/>
          <w:szCs w:val="20"/>
        </w:rPr>
        <w:t xml:space="preserve">  </w:t>
      </w:r>
    </w:p>
    <w:p w14:paraId="75AEDE5F" w14:textId="4B637360" w:rsidR="000A0545" w:rsidRPr="0071236A" w:rsidRDefault="0024290D" w:rsidP="00EF652E">
      <w:pPr>
        <w:pStyle w:val="BodyText"/>
        <w:spacing w:before="116"/>
        <w:rPr>
          <w:spacing w:val="-1"/>
          <w:sz w:val="20"/>
          <w:szCs w:val="20"/>
        </w:rPr>
      </w:pPr>
      <w:r w:rsidRPr="0071236A">
        <w:rPr>
          <w:spacing w:val="-1"/>
          <w:sz w:val="20"/>
          <w:szCs w:val="20"/>
        </w:rPr>
        <w:t>CAMZYOS is a cardiac myosin inhibitor that was approved by the US Food and Drug Administration in April 2022 for the treatment of adults with symptomatic New York Heart Association (NYHA) class II-III obstructive hypertrophic cardiomyopathy (HCM) to improve functional capacity and symptoms.</w:t>
      </w:r>
    </w:p>
    <w:p w14:paraId="6D887C51" w14:textId="491C4E02" w:rsidR="00650D79" w:rsidRPr="0071236A" w:rsidRDefault="004F0C28" w:rsidP="00EF652E">
      <w:pPr>
        <w:pStyle w:val="BodyText"/>
        <w:spacing w:before="116"/>
        <w:rPr>
          <w:spacing w:val="-1"/>
          <w:sz w:val="20"/>
          <w:szCs w:val="20"/>
        </w:rPr>
      </w:pPr>
      <w:r w:rsidRPr="0071236A">
        <w:rPr>
          <w:spacing w:val="-1"/>
          <w:sz w:val="20"/>
          <w:szCs w:val="20"/>
        </w:rPr>
        <w:t xml:space="preserve">CAMZYOS is only available through a restricted program called the CAMZYOS </w:t>
      </w:r>
      <w:r w:rsidR="00650D79" w:rsidRPr="0071236A">
        <w:rPr>
          <w:spacing w:val="-1"/>
          <w:sz w:val="20"/>
          <w:szCs w:val="20"/>
        </w:rPr>
        <w:t>Risk Evaluation and Mitigation Strategy (REMS)</w:t>
      </w:r>
      <w:r w:rsidRPr="0071236A">
        <w:rPr>
          <w:spacing w:val="-1"/>
          <w:sz w:val="20"/>
          <w:szCs w:val="20"/>
        </w:rPr>
        <w:t xml:space="preserve"> Progra</w:t>
      </w:r>
      <w:r w:rsidR="00650D79" w:rsidRPr="0071236A">
        <w:rPr>
          <w:spacing w:val="-1"/>
          <w:sz w:val="20"/>
          <w:szCs w:val="20"/>
        </w:rPr>
        <w:t>m.</w:t>
      </w:r>
      <w:r w:rsidR="00BD34CE">
        <w:rPr>
          <w:spacing w:val="-1"/>
          <w:sz w:val="20"/>
          <w:szCs w:val="20"/>
          <w:vertAlign w:val="superscript"/>
        </w:rPr>
        <w:t>1</w:t>
      </w:r>
      <w:r w:rsidR="00650D79" w:rsidRPr="0071236A">
        <w:rPr>
          <w:spacing w:val="-1"/>
          <w:sz w:val="20"/>
          <w:szCs w:val="20"/>
        </w:rPr>
        <w:t xml:space="preserve"> The goal of the REMS Program is to mitigate the risk of heart failure due to systolic dysfunction.</w:t>
      </w:r>
    </w:p>
    <w:p w14:paraId="754DCF52" w14:textId="14FE6282" w:rsidR="00650D79" w:rsidRPr="0071236A" w:rsidRDefault="00650D79" w:rsidP="00EF652E">
      <w:pPr>
        <w:pStyle w:val="BodyText"/>
        <w:spacing w:before="116"/>
        <w:rPr>
          <w:spacing w:val="-1"/>
          <w:sz w:val="20"/>
          <w:szCs w:val="20"/>
        </w:rPr>
      </w:pPr>
      <w:r w:rsidRPr="0071236A">
        <w:rPr>
          <w:spacing w:val="-1"/>
          <w:sz w:val="20"/>
          <w:szCs w:val="20"/>
        </w:rPr>
        <w:t>The CAMZYOS REMS Program has the following objectives:</w:t>
      </w:r>
    </w:p>
    <w:p w14:paraId="45176BAF" w14:textId="77777777" w:rsidR="00650D79" w:rsidRPr="0071236A" w:rsidRDefault="00650D79" w:rsidP="00EF652E">
      <w:pPr>
        <w:pStyle w:val="BodyText"/>
        <w:numPr>
          <w:ilvl w:val="0"/>
          <w:numId w:val="5"/>
        </w:numPr>
        <w:spacing w:before="116"/>
        <w:ind w:right="167"/>
        <w:rPr>
          <w:spacing w:val="-1"/>
          <w:sz w:val="20"/>
          <w:szCs w:val="20"/>
        </w:rPr>
      </w:pPr>
      <w:r w:rsidRPr="0071236A">
        <w:rPr>
          <w:spacing w:val="-1"/>
          <w:sz w:val="20"/>
          <w:szCs w:val="20"/>
        </w:rPr>
        <w:t>Monitor for detection of heart failure due to systolic dysfunction with periodic echocardiograms.</w:t>
      </w:r>
    </w:p>
    <w:p w14:paraId="40DAE483" w14:textId="2E8AEBD2" w:rsidR="004F0C28" w:rsidRPr="0071236A" w:rsidRDefault="00650D79" w:rsidP="00EF652E">
      <w:pPr>
        <w:pStyle w:val="BodyText"/>
        <w:numPr>
          <w:ilvl w:val="0"/>
          <w:numId w:val="5"/>
        </w:numPr>
        <w:spacing w:before="116"/>
        <w:ind w:right="167"/>
        <w:rPr>
          <w:spacing w:val="-1"/>
          <w:sz w:val="20"/>
          <w:szCs w:val="20"/>
        </w:rPr>
      </w:pPr>
      <w:r w:rsidRPr="0071236A">
        <w:rPr>
          <w:spacing w:val="-1"/>
          <w:sz w:val="20"/>
          <w:szCs w:val="20"/>
        </w:rPr>
        <w:t>Screen for drug interactions prior to each dispense.</w:t>
      </w:r>
    </w:p>
    <w:p w14:paraId="2516E801" w14:textId="27D6A398" w:rsidR="002833E6" w:rsidRPr="0071236A" w:rsidRDefault="004F553F" w:rsidP="004F553F">
      <w:pPr>
        <w:pStyle w:val="BodyText"/>
        <w:spacing w:before="116"/>
        <w:rPr>
          <w:spacing w:val="-1"/>
          <w:sz w:val="20"/>
          <w:szCs w:val="20"/>
        </w:rPr>
      </w:pPr>
      <w:r w:rsidRPr="004F553F">
        <w:rPr>
          <w:spacing w:val="-1"/>
          <w:sz w:val="20"/>
          <w:szCs w:val="20"/>
        </w:rPr>
        <w:t>According to the CAMZYOS</w:t>
      </w:r>
      <w:r w:rsidR="00231553">
        <w:rPr>
          <w:spacing w:val="-1"/>
          <w:sz w:val="20"/>
          <w:szCs w:val="20"/>
        </w:rPr>
        <w:t xml:space="preserve"> </w:t>
      </w:r>
      <w:r w:rsidRPr="004F553F">
        <w:rPr>
          <w:spacing w:val="-1"/>
          <w:sz w:val="20"/>
          <w:szCs w:val="20"/>
        </w:rPr>
        <w:t>prescribing information and</w:t>
      </w:r>
      <w:r w:rsidR="00231553">
        <w:rPr>
          <w:spacing w:val="-1"/>
          <w:sz w:val="20"/>
          <w:szCs w:val="20"/>
        </w:rPr>
        <w:t xml:space="preserve"> </w:t>
      </w:r>
      <w:r w:rsidRPr="004F553F">
        <w:rPr>
          <w:spacing w:val="-1"/>
          <w:sz w:val="20"/>
          <w:szCs w:val="20"/>
        </w:rPr>
        <w:t>REMS, prescribers must</w:t>
      </w:r>
      <w:r w:rsidR="002833E6" w:rsidRPr="0071236A">
        <w:rPr>
          <w:spacing w:val="-1"/>
          <w:sz w:val="20"/>
          <w:szCs w:val="20"/>
        </w:rPr>
        <w:t xml:space="preserve"> regularly assess the patient’s response to CAMZYOS, including Valsalva LVOT gradient and LVEF, through echocardiogram assessments</w:t>
      </w:r>
      <w:r w:rsidR="003F4A24">
        <w:rPr>
          <w:spacing w:val="-1"/>
          <w:sz w:val="20"/>
          <w:szCs w:val="20"/>
        </w:rPr>
        <w:t>.</w:t>
      </w:r>
      <w:r w:rsidR="00573F6B">
        <w:rPr>
          <w:spacing w:val="-1"/>
          <w:sz w:val="20"/>
          <w:szCs w:val="20"/>
          <w:vertAlign w:val="superscript"/>
        </w:rPr>
        <w:t>2</w:t>
      </w:r>
      <w:r w:rsidR="003F4A24">
        <w:rPr>
          <w:spacing w:val="-1"/>
          <w:sz w:val="20"/>
          <w:szCs w:val="20"/>
        </w:rPr>
        <w:t xml:space="preserve">  </w:t>
      </w:r>
      <w:r w:rsidR="00CE51BD" w:rsidRPr="00CE51BD">
        <w:rPr>
          <w:spacing w:val="-1"/>
          <w:sz w:val="20"/>
          <w:szCs w:val="20"/>
        </w:rPr>
        <w:t>Additionally,</w:t>
      </w:r>
      <w:r w:rsidR="00631353">
        <w:rPr>
          <w:spacing w:val="-1"/>
          <w:sz w:val="20"/>
          <w:szCs w:val="20"/>
        </w:rPr>
        <w:t xml:space="preserve"> prescribers must m</w:t>
      </w:r>
      <w:r w:rsidR="00CE51BD" w:rsidRPr="00CE51BD">
        <w:rPr>
          <w:spacing w:val="-1"/>
          <w:sz w:val="20"/>
          <w:szCs w:val="20"/>
        </w:rPr>
        <w:t>onitor clinical status throughout treatment, including monitoring for systolic dysfunction and</w:t>
      </w:r>
      <w:r w:rsidR="002833E6" w:rsidRPr="0071236A">
        <w:rPr>
          <w:spacing w:val="-1"/>
          <w:sz w:val="20"/>
          <w:szCs w:val="20"/>
        </w:rPr>
        <w:t xml:space="preserve"> other intercurrent illness. Echocardiographic data are essential for dose titration and assessment of </w:t>
      </w:r>
      <w:r w:rsidR="00AE17E4" w:rsidRPr="00AE17E4">
        <w:rPr>
          <w:spacing w:val="-1"/>
          <w:sz w:val="20"/>
          <w:szCs w:val="20"/>
        </w:rPr>
        <w:t>patient response to treatment and safety</w:t>
      </w:r>
      <w:r w:rsidR="002833E6" w:rsidRPr="0071236A">
        <w:rPr>
          <w:spacing w:val="-1"/>
          <w:sz w:val="20"/>
          <w:szCs w:val="20"/>
        </w:rPr>
        <w:t>.</w:t>
      </w:r>
    </w:p>
    <w:p w14:paraId="1BABB3A1" w14:textId="77777777" w:rsidR="002833E6" w:rsidRPr="0071236A" w:rsidRDefault="002833E6">
      <w:pPr>
        <w:pStyle w:val="BodyText"/>
        <w:spacing w:before="25"/>
        <w:ind w:right="167"/>
        <w:rPr>
          <w:spacing w:val="-1"/>
          <w:sz w:val="20"/>
          <w:szCs w:val="20"/>
        </w:rPr>
      </w:pPr>
    </w:p>
    <w:p w14:paraId="0BFFCDC3" w14:textId="40E3B5B1" w:rsidR="004A04A6" w:rsidRPr="004111D4" w:rsidRDefault="00ED4E5B" w:rsidP="00363906">
      <w:pPr>
        <w:pStyle w:val="BodyText"/>
        <w:spacing w:before="25"/>
        <w:ind w:right="167"/>
        <w:rPr>
          <w:spacing w:val="-1"/>
          <w:sz w:val="20"/>
          <w:szCs w:val="20"/>
          <w:vertAlign w:val="superscript"/>
        </w:rPr>
      </w:pPr>
      <w:r w:rsidRPr="00ED4E5B">
        <w:rPr>
          <w:spacing w:val="-1"/>
          <w:sz w:val="20"/>
          <w:szCs w:val="20"/>
        </w:rPr>
        <w:t>Specifically, the CAMZYOS</w:t>
      </w:r>
      <w:r w:rsidR="002D3239">
        <w:rPr>
          <w:spacing w:val="-1"/>
          <w:sz w:val="20"/>
          <w:szCs w:val="20"/>
        </w:rPr>
        <w:t xml:space="preserve"> </w:t>
      </w:r>
      <w:r w:rsidRPr="00ED4E5B">
        <w:rPr>
          <w:spacing w:val="-1"/>
          <w:sz w:val="20"/>
          <w:szCs w:val="20"/>
        </w:rPr>
        <w:t>prescribing information and</w:t>
      </w:r>
      <w:r w:rsidR="002D3239">
        <w:rPr>
          <w:spacing w:val="-1"/>
          <w:sz w:val="20"/>
          <w:szCs w:val="20"/>
        </w:rPr>
        <w:t xml:space="preserve"> </w:t>
      </w:r>
      <w:r w:rsidRPr="00ED4E5B">
        <w:rPr>
          <w:spacing w:val="-1"/>
          <w:sz w:val="20"/>
          <w:szCs w:val="20"/>
        </w:rPr>
        <w:t>REMS require</w:t>
      </w:r>
      <w:r w:rsidR="00CE2053" w:rsidRPr="0071236A">
        <w:rPr>
          <w:spacing w:val="-1"/>
          <w:sz w:val="20"/>
          <w:szCs w:val="20"/>
        </w:rPr>
        <w:t xml:space="preserve"> e</w:t>
      </w:r>
      <w:r w:rsidR="00CE2053" w:rsidRPr="0071236A">
        <w:rPr>
          <w:sz w:val="20"/>
          <w:szCs w:val="20"/>
        </w:rPr>
        <w:t>chocardiograms prior to and during treatment (at Weeks 4, 8, 12, and every 12 weeks thereafter) with CAMZYOS</w:t>
      </w:r>
      <w:r w:rsidR="009A087A" w:rsidRPr="0071236A">
        <w:rPr>
          <w:sz w:val="20"/>
          <w:szCs w:val="20"/>
        </w:rPr>
        <w:t>.</w:t>
      </w:r>
      <w:r w:rsidR="00573F6B">
        <w:rPr>
          <w:sz w:val="20"/>
          <w:szCs w:val="20"/>
          <w:vertAlign w:val="superscript"/>
        </w:rPr>
        <w:t>3</w:t>
      </w:r>
      <w:r w:rsidR="00B32436">
        <w:rPr>
          <w:sz w:val="20"/>
          <w:szCs w:val="20"/>
        </w:rPr>
        <w:t xml:space="preserve"> </w:t>
      </w:r>
      <w:r w:rsidR="00405343">
        <w:rPr>
          <w:sz w:val="20"/>
          <w:szCs w:val="20"/>
        </w:rPr>
        <w:t xml:space="preserve"> </w:t>
      </w:r>
      <w:r w:rsidR="00363906" w:rsidRPr="00363906">
        <w:rPr>
          <w:sz w:val="20"/>
          <w:szCs w:val="20"/>
        </w:rPr>
        <w:t>Pursuant to the CAMZYOS</w:t>
      </w:r>
      <w:r w:rsidR="00363906">
        <w:rPr>
          <w:sz w:val="20"/>
          <w:szCs w:val="20"/>
        </w:rPr>
        <w:t xml:space="preserve"> </w:t>
      </w:r>
      <w:r w:rsidR="00363906" w:rsidRPr="00363906">
        <w:rPr>
          <w:sz w:val="20"/>
          <w:szCs w:val="20"/>
        </w:rPr>
        <w:t>prescribing information and</w:t>
      </w:r>
      <w:r w:rsidR="002F6743">
        <w:rPr>
          <w:sz w:val="20"/>
          <w:szCs w:val="20"/>
        </w:rPr>
        <w:t xml:space="preserve"> </w:t>
      </w:r>
      <w:r w:rsidR="00363906" w:rsidRPr="00363906">
        <w:rPr>
          <w:sz w:val="20"/>
          <w:szCs w:val="20"/>
        </w:rPr>
        <w:t>REMS</w:t>
      </w:r>
      <w:r w:rsidR="00EE3A83">
        <w:rPr>
          <w:sz w:val="20"/>
          <w:szCs w:val="20"/>
        </w:rPr>
        <w:t>, a</w:t>
      </w:r>
      <w:r w:rsidR="009A087A" w:rsidRPr="0071236A">
        <w:rPr>
          <w:sz w:val="20"/>
          <w:szCs w:val="20"/>
        </w:rPr>
        <w:t>dditional echocardiograms may be required throughout therapy, including upon treatment interruption and subsequent restart, dosing changes, initiation of certain drugs that may affect CAMZYOS exposures, and changes in clinical status of the patient.</w:t>
      </w:r>
      <w:r w:rsidR="00573F6B">
        <w:rPr>
          <w:sz w:val="20"/>
          <w:szCs w:val="20"/>
          <w:vertAlign w:val="superscript"/>
        </w:rPr>
        <w:t>4</w:t>
      </w:r>
    </w:p>
    <w:p w14:paraId="4F7F8748" w14:textId="10013603" w:rsidR="00873643" w:rsidRPr="0071236A" w:rsidRDefault="00873643" w:rsidP="00EF652E">
      <w:pPr>
        <w:pStyle w:val="BodyText"/>
        <w:numPr>
          <w:ilvl w:val="0"/>
          <w:numId w:val="5"/>
        </w:numPr>
        <w:spacing w:before="116"/>
        <w:ind w:right="167"/>
        <w:rPr>
          <w:b/>
          <w:bCs/>
          <w:spacing w:val="-1"/>
          <w:sz w:val="20"/>
          <w:szCs w:val="20"/>
        </w:rPr>
      </w:pPr>
      <w:r w:rsidRPr="0071236A">
        <w:rPr>
          <w:spacing w:val="-1"/>
          <w:sz w:val="20"/>
          <w:szCs w:val="20"/>
        </w:rPr>
        <w:t xml:space="preserve">Based on the dosing </w:t>
      </w:r>
      <w:r w:rsidR="00AE17E4">
        <w:rPr>
          <w:spacing w:val="-1"/>
          <w:sz w:val="20"/>
          <w:szCs w:val="20"/>
        </w:rPr>
        <w:t>recommendations</w:t>
      </w:r>
      <w:r w:rsidRPr="0071236A">
        <w:rPr>
          <w:spacing w:val="-1"/>
          <w:sz w:val="20"/>
          <w:szCs w:val="20"/>
        </w:rPr>
        <w:t xml:space="preserve"> within the prescribing information, a patient </w:t>
      </w:r>
      <w:r w:rsidR="00794B6F" w:rsidRPr="0071236A">
        <w:rPr>
          <w:spacing w:val="-1"/>
          <w:sz w:val="20"/>
          <w:szCs w:val="20"/>
        </w:rPr>
        <w:t>may</w:t>
      </w:r>
      <w:r w:rsidR="00A71A71">
        <w:rPr>
          <w:spacing w:val="-1"/>
          <w:sz w:val="20"/>
          <w:szCs w:val="20"/>
        </w:rPr>
        <w:t xml:space="preserve"> undergo</w:t>
      </w:r>
      <w:r w:rsidRPr="0071236A">
        <w:rPr>
          <w:spacing w:val="-1"/>
          <w:sz w:val="20"/>
          <w:szCs w:val="20"/>
        </w:rPr>
        <w:t xml:space="preserve"> 7+ echocardiograms in year 1 and 4+ echocardiograms in years 2+.</w:t>
      </w:r>
    </w:p>
    <w:p w14:paraId="3F1101E7" w14:textId="77777777" w:rsidR="006D7AD0" w:rsidRPr="0071236A" w:rsidRDefault="006D7AD0" w:rsidP="00EF652E">
      <w:pPr>
        <w:pStyle w:val="BodyText"/>
        <w:spacing w:before="25"/>
        <w:ind w:left="0" w:right="167"/>
        <w:rPr>
          <w:sz w:val="20"/>
          <w:szCs w:val="20"/>
        </w:rPr>
      </w:pPr>
    </w:p>
    <w:p w14:paraId="425D41C3" w14:textId="77777777" w:rsidR="004E4B3F" w:rsidRDefault="003E045C">
      <w:pPr>
        <w:pStyle w:val="BodyText"/>
        <w:spacing w:before="61" w:line="239" w:lineRule="auto"/>
        <w:ind w:right="43"/>
        <w:rPr>
          <w:color w:val="FF00FF"/>
          <w:spacing w:val="-1"/>
          <w:sz w:val="20"/>
          <w:szCs w:val="20"/>
        </w:rPr>
      </w:pPr>
      <w:r w:rsidRPr="0071236A">
        <w:rPr>
          <w:spacing w:val="-1"/>
          <w:sz w:val="20"/>
          <w:szCs w:val="20"/>
        </w:rPr>
        <w:t>Considering the patient’s condition</w:t>
      </w:r>
      <w:r w:rsidR="00CD6D3E">
        <w:rPr>
          <w:spacing w:val="-1"/>
          <w:sz w:val="20"/>
          <w:szCs w:val="20"/>
        </w:rPr>
        <w:t xml:space="preserve">, </w:t>
      </w:r>
      <w:r w:rsidR="00B73AA7" w:rsidRPr="0071236A">
        <w:rPr>
          <w:spacing w:val="-1"/>
          <w:sz w:val="20"/>
          <w:szCs w:val="20"/>
        </w:rPr>
        <w:t xml:space="preserve">the </w:t>
      </w:r>
      <w:r w:rsidR="00675BB2" w:rsidRPr="00675BB2">
        <w:rPr>
          <w:spacing w:val="-1"/>
          <w:sz w:val="20"/>
          <w:szCs w:val="20"/>
        </w:rPr>
        <w:t>prescribing information and</w:t>
      </w:r>
      <w:r w:rsidR="00675BB2">
        <w:rPr>
          <w:spacing w:val="-1"/>
          <w:sz w:val="20"/>
          <w:szCs w:val="20"/>
        </w:rPr>
        <w:t xml:space="preserve"> REMS </w:t>
      </w:r>
      <w:r w:rsidR="00B73AA7" w:rsidRPr="0071236A">
        <w:rPr>
          <w:spacing w:val="-1"/>
          <w:sz w:val="20"/>
          <w:szCs w:val="20"/>
        </w:rPr>
        <w:t>requirements of their treatment</w:t>
      </w:r>
      <w:r w:rsidR="00B415F1" w:rsidRPr="0071236A">
        <w:rPr>
          <w:spacing w:val="-1"/>
          <w:sz w:val="20"/>
          <w:szCs w:val="20"/>
        </w:rPr>
        <w:t xml:space="preserve"> for </w:t>
      </w:r>
      <w:r w:rsidR="00D75ED5" w:rsidRPr="0071236A">
        <w:rPr>
          <w:color w:val="FF00FF"/>
          <w:spacing w:val="-1"/>
          <w:sz w:val="20"/>
          <w:szCs w:val="20"/>
        </w:rPr>
        <w:t>&lt;&lt;diagnosis&gt;&gt;</w:t>
      </w:r>
      <w:r w:rsidR="00F80263" w:rsidRPr="0071236A">
        <w:rPr>
          <w:color w:val="FF00FF"/>
          <w:spacing w:val="-1"/>
          <w:sz w:val="20"/>
          <w:szCs w:val="20"/>
        </w:rPr>
        <w:t xml:space="preserve"> </w:t>
      </w:r>
      <w:r w:rsidR="00F80263" w:rsidRPr="0071236A">
        <w:rPr>
          <w:spacing w:val="-1"/>
          <w:sz w:val="20"/>
          <w:szCs w:val="20"/>
        </w:rPr>
        <w:t>with CAMZYOS</w:t>
      </w:r>
      <w:r w:rsidRPr="0071236A">
        <w:rPr>
          <w:spacing w:val="-1"/>
          <w:sz w:val="20"/>
          <w:szCs w:val="20"/>
        </w:rPr>
        <w:t>,</w:t>
      </w:r>
      <w:r w:rsidRPr="000177FA">
        <w:rPr>
          <w:color w:val="FF66FF"/>
          <w:spacing w:val="-1"/>
          <w:sz w:val="20"/>
          <w:szCs w:val="20"/>
        </w:rPr>
        <w:t xml:space="preserve"> </w:t>
      </w:r>
      <w:r w:rsidR="007334EC" w:rsidRPr="000177FA">
        <w:rPr>
          <w:color w:val="FF00FF"/>
          <w:spacing w:val="-1"/>
          <w:sz w:val="20"/>
          <w:szCs w:val="20"/>
        </w:rPr>
        <w:t xml:space="preserve">[insert </w:t>
      </w:r>
      <w:r w:rsidR="00CB7370" w:rsidRPr="000177FA">
        <w:rPr>
          <w:color w:val="FF00FF"/>
          <w:spacing w:val="-1"/>
          <w:sz w:val="20"/>
          <w:szCs w:val="20"/>
        </w:rPr>
        <w:t>conclusion regarding medical necessity of</w:t>
      </w:r>
      <w:r w:rsidRPr="000177FA">
        <w:rPr>
          <w:color w:val="FF00FF"/>
          <w:spacing w:val="-1"/>
          <w:sz w:val="20"/>
          <w:szCs w:val="20"/>
        </w:rPr>
        <w:t xml:space="preserve"> </w:t>
      </w:r>
      <w:r w:rsidR="00920BD3" w:rsidRPr="0071236A">
        <w:rPr>
          <w:color w:val="FF00FF"/>
          <w:spacing w:val="-1"/>
          <w:sz w:val="20"/>
          <w:szCs w:val="20"/>
        </w:rPr>
        <w:t xml:space="preserve">&lt;&lt;type of echocardiogram&gt;&gt; </w:t>
      </w:r>
    </w:p>
    <w:p w14:paraId="6CDCCDBA" w14:textId="412BA8E3" w:rsidR="00F55DC5" w:rsidRPr="0071236A" w:rsidRDefault="0067756F">
      <w:pPr>
        <w:pStyle w:val="BodyText"/>
        <w:spacing w:before="61" w:line="239" w:lineRule="auto"/>
        <w:ind w:right="43"/>
        <w:rPr>
          <w:sz w:val="20"/>
          <w:szCs w:val="20"/>
        </w:rPr>
      </w:pPr>
      <w:r w:rsidRPr="0071236A">
        <w:rPr>
          <w:color w:val="FF00FF"/>
          <w:spacing w:val="-1"/>
          <w:sz w:val="20"/>
          <w:szCs w:val="20"/>
        </w:rPr>
        <w:t xml:space="preserve">(&lt;&lt;CPT Code&gt;&gt;) </w:t>
      </w:r>
      <w:r w:rsidR="003E045C" w:rsidRPr="00C0555B">
        <w:rPr>
          <w:color w:val="FF00FF"/>
          <w:spacing w:val="-1"/>
          <w:sz w:val="20"/>
          <w:szCs w:val="20"/>
        </w:rPr>
        <w:t>for</w:t>
      </w:r>
      <w:r w:rsidR="00C0555B" w:rsidRPr="00C0555B">
        <w:rPr>
          <w:color w:val="FF00FF"/>
          <w:spacing w:val="-1"/>
          <w:sz w:val="20"/>
          <w:szCs w:val="20"/>
        </w:rPr>
        <w:t xml:space="preserve"> the</w:t>
      </w:r>
      <w:r w:rsidR="004E4B3F" w:rsidRPr="00C0555B">
        <w:rPr>
          <w:color w:val="FF00FF"/>
          <w:spacing w:val="-1"/>
          <w:sz w:val="20"/>
          <w:szCs w:val="20"/>
        </w:rPr>
        <w:t xml:space="preserve"> </w:t>
      </w:r>
      <w:r w:rsidR="003E045C" w:rsidRPr="00C0555B">
        <w:rPr>
          <w:color w:val="FF00FF"/>
          <w:spacing w:val="-1"/>
          <w:sz w:val="20"/>
          <w:szCs w:val="20"/>
        </w:rPr>
        <w:t>patient</w:t>
      </w:r>
      <w:r w:rsidR="00722332" w:rsidRPr="00C0555B">
        <w:rPr>
          <w:color w:val="FF00FF"/>
          <w:spacing w:val="-1"/>
          <w:sz w:val="20"/>
          <w:szCs w:val="20"/>
        </w:rPr>
        <w:t>.</w:t>
      </w:r>
      <w:r w:rsidR="00C0555B" w:rsidRPr="00C0555B">
        <w:rPr>
          <w:color w:val="FF00FF"/>
          <w:spacing w:val="-1"/>
          <w:sz w:val="20"/>
          <w:szCs w:val="20"/>
        </w:rPr>
        <w:t>]</w:t>
      </w:r>
      <w:r w:rsidR="00722332" w:rsidRPr="00C0555B">
        <w:rPr>
          <w:color w:val="FF00FF"/>
          <w:spacing w:val="-1"/>
          <w:sz w:val="20"/>
          <w:szCs w:val="20"/>
        </w:rPr>
        <w:t xml:space="preserve">  </w:t>
      </w:r>
      <w:r w:rsidR="003E045C" w:rsidRPr="0071236A">
        <w:rPr>
          <w:spacing w:val="-1"/>
          <w:sz w:val="20"/>
          <w:szCs w:val="20"/>
        </w:rPr>
        <w:t xml:space="preserve">Please contact me at </w:t>
      </w:r>
      <w:r w:rsidR="003E045C" w:rsidRPr="0071236A">
        <w:rPr>
          <w:color w:val="FF00FF"/>
          <w:spacing w:val="-1"/>
          <w:sz w:val="20"/>
          <w:szCs w:val="20"/>
        </w:rPr>
        <w:t xml:space="preserve">&lt;&lt;physician’s phone number&gt;&gt; </w:t>
      </w:r>
      <w:r w:rsidR="003E045C" w:rsidRPr="0071236A">
        <w:rPr>
          <w:spacing w:val="-1"/>
          <w:sz w:val="20"/>
          <w:szCs w:val="20"/>
        </w:rPr>
        <w:t xml:space="preserve">or via email at </w:t>
      </w:r>
      <w:r w:rsidR="003E045C" w:rsidRPr="0071236A">
        <w:rPr>
          <w:color w:val="FF00FF"/>
          <w:spacing w:val="-1"/>
          <w:sz w:val="20"/>
          <w:szCs w:val="20"/>
        </w:rPr>
        <w:t xml:space="preserve">&lt;&lt;physician’s email&gt;&gt; </w:t>
      </w:r>
      <w:r w:rsidR="003E045C" w:rsidRPr="004325F7">
        <w:rPr>
          <w:sz w:val="20"/>
          <w:szCs w:val="20"/>
        </w:rPr>
        <w:t>should</w:t>
      </w:r>
      <w:r w:rsidR="004325F7" w:rsidRPr="004325F7">
        <w:rPr>
          <w:sz w:val="20"/>
          <w:szCs w:val="20"/>
        </w:rPr>
        <w:t xml:space="preserve"> </w:t>
      </w:r>
      <w:r w:rsidR="003E045C" w:rsidRPr="004325F7">
        <w:rPr>
          <w:sz w:val="20"/>
          <w:szCs w:val="20"/>
        </w:rPr>
        <w:t>you have questions or need additional information.</w:t>
      </w:r>
    </w:p>
    <w:p w14:paraId="6CDCCDBB" w14:textId="77777777" w:rsidR="00F55DC5" w:rsidRPr="0071236A" w:rsidRDefault="003E045C">
      <w:pPr>
        <w:pStyle w:val="BodyText"/>
        <w:spacing w:before="121" w:line="710" w:lineRule="auto"/>
        <w:ind w:right="3722"/>
        <w:rPr>
          <w:sz w:val="20"/>
          <w:szCs w:val="20"/>
        </w:rPr>
      </w:pPr>
      <w:r w:rsidRPr="0071236A">
        <w:rPr>
          <w:spacing w:val="-1"/>
          <w:sz w:val="20"/>
          <w:szCs w:val="20"/>
        </w:rPr>
        <w:t>Thank you for your time and immediate attention to this request.</w:t>
      </w:r>
      <w:r w:rsidRPr="0071236A">
        <w:rPr>
          <w:spacing w:val="23"/>
          <w:sz w:val="20"/>
          <w:szCs w:val="20"/>
        </w:rPr>
        <w:t xml:space="preserve"> </w:t>
      </w:r>
      <w:r w:rsidRPr="0071236A">
        <w:rPr>
          <w:spacing w:val="-1"/>
          <w:sz w:val="20"/>
          <w:szCs w:val="20"/>
        </w:rPr>
        <w:t>Sincerely,</w:t>
      </w:r>
    </w:p>
    <w:p w14:paraId="6CDCCDBC" w14:textId="77777777" w:rsidR="00F55DC5" w:rsidRPr="0071236A" w:rsidRDefault="003E045C">
      <w:pPr>
        <w:pStyle w:val="BodyText"/>
        <w:spacing w:before="9"/>
        <w:rPr>
          <w:sz w:val="20"/>
          <w:szCs w:val="20"/>
        </w:rPr>
      </w:pPr>
      <w:r w:rsidRPr="0071236A">
        <w:rPr>
          <w:color w:val="FF00FF"/>
          <w:spacing w:val="-1"/>
          <w:sz w:val="20"/>
          <w:szCs w:val="20"/>
        </w:rPr>
        <w:t xml:space="preserve">&lt;&lt;Provider name, contact information, and </w:t>
      </w:r>
      <w:r w:rsidRPr="0071236A">
        <w:rPr>
          <w:color w:val="FF00FF"/>
          <w:spacing w:val="-2"/>
          <w:sz w:val="20"/>
          <w:szCs w:val="20"/>
        </w:rPr>
        <w:t>signature&gt;&gt;</w:t>
      </w:r>
    </w:p>
    <w:p w14:paraId="6CDCCDBD" w14:textId="77777777" w:rsidR="00F55DC5" w:rsidRPr="0071236A" w:rsidRDefault="00F55DC5">
      <w:pPr>
        <w:rPr>
          <w:rFonts w:ascii="Arial" w:eastAsia="Arial" w:hAnsi="Arial" w:cs="Arial"/>
          <w:sz w:val="20"/>
          <w:szCs w:val="20"/>
        </w:rPr>
      </w:pPr>
    </w:p>
    <w:p w14:paraId="6CDCCDBE" w14:textId="77777777" w:rsidR="00F55DC5" w:rsidRPr="0071236A" w:rsidRDefault="00F55DC5">
      <w:pPr>
        <w:spacing w:before="8"/>
        <w:rPr>
          <w:rFonts w:ascii="Arial" w:eastAsia="Arial" w:hAnsi="Arial" w:cs="Arial"/>
          <w:sz w:val="18"/>
          <w:szCs w:val="18"/>
        </w:rPr>
      </w:pPr>
    </w:p>
    <w:p w14:paraId="6CDCCDC1" w14:textId="760DBA12" w:rsidR="00F55DC5" w:rsidRPr="0071236A" w:rsidRDefault="003E045C" w:rsidP="00EF652E">
      <w:pPr>
        <w:pStyle w:val="BodyText"/>
        <w:rPr>
          <w:sz w:val="18"/>
          <w:szCs w:val="18"/>
        </w:rPr>
      </w:pPr>
      <w:r w:rsidRPr="0071236A">
        <w:rPr>
          <w:color w:val="3D4653"/>
          <w:spacing w:val="-1"/>
          <w:sz w:val="18"/>
          <w:szCs w:val="18"/>
        </w:rPr>
        <w:t xml:space="preserve">Enclosures: </w:t>
      </w:r>
      <w:r w:rsidRPr="0071236A">
        <w:rPr>
          <w:color w:val="FF00FF"/>
          <w:spacing w:val="-1"/>
          <w:sz w:val="18"/>
          <w:szCs w:val="18"/>
        </w:rPr>
        <w:t>&lt;&lt;List and attach additional documents to support your treatment rationale&gt;&gt;</w:t>
      </w:r>
    </w:p>
    <w:p w14:paraId="7306C09D" w14:textId="77777777" w:rsidR="00CB1904" w:rsidRDefault="00CB1904" w:rsidP="00EF652E">
      <w:pPr>
        <w:pStyle w:val="BodyText"/>
        <w:rPr>
          <w:color w:val="3D4653"/>
          <w:spacing w:val="-1"/>
          <w:sz w:val="16"/>
          <w:szCs w:val="16"/>
        </w:rPr>
      </w:pPr>
    </w:p>
    <w:p w14:paraId="7057B68F" w14:textId="77777777" w:rsidR="00CB1904" w:rsidRDefault="00CB1904" w:rsidP="00EF652E">
      <w:pPr>
        <w:pStyle w:val="BodyText"/>
        <w:rPr>
          <w:color w:val="3D4653"/>
          <w:spacing w:val="-1"/>
          <w:sz w:val="16"/>
          <w:szCs w:val="16"/>
        </w:rPr>
      </w:pPr>
    </w:p>
    <w:p w14:paraId="50B4C20D" w14:textId="77777777" w:rsidR="00CB1904" w:rsidRDefault="00F85690" w:rsidP="00EF652E">
      <w:pPr>
        <w:pStyle w:val="BodyText"/>
        <w:rPr>
          <w:color w:val="3D4653"/>
          <w:spacing w:val="-1"/>
          <w:sz w:val="16"/>
          <w:szCs w:val="16"/>
        </w:rPr>
      </w:pPr>
      <w:r w:rsidRPr="0071236A">
        <w:rPr>
          <w:color w:val="3D4653"/>
          <w:spacing w:val="-1"/>
          <w:sz w:val="16"/>
          <w:szCs w:val="16"/>
        </w:rPr>
        <w:t>Reference</w:t>
      </w:r>
      <w:r w:rsidR="0092621D" w:rsidRPr="0071236A">
        <w:rPr>
          <w:color w:val="3D4653"/>
          <w:spacing w:val="-1"/>
          <w:sz w:val="16"/>
          <w:szCs w:val="16"/>
        </w:rPr>
        <w:t>s</w:t>
      </w:r>
      <w:r w:rsidR="00A403CC" w:rsidRPr="0071236A">
        <w:rPr>
          <w:color w:val="3D4653"/>
          <w:spacing w:val="-1"/>
          <w:sz w:val="16"/>
          <w:szCs w:val="16"/>
        </w:rPr>
        <w:t>:</w:t>
      </w:r>
    </w:p>
    <w:p w14:paraId="6CDCCDD2" w14:textId="2524E3B9" w:rsidR="00F55DC5" w:rsidRDefault="00F85690" w:rsidP="00CB1904">
      <w:pPr>
        <w:pStyle w:val="BodyText"/>
        <w:numPr>
          <w:ilvl w:val="0"/>
          <w:numId w:val="6"/>
        </w:numPr>
        <w:rPr>
          <w:color w:val="3D4653"/>
          <w:spacing w:val="-1"/>
          <w:sz w:val="16"/>
          <w:szCs w:val="16"/>
        </w:rPr>
      </w:pPr>
      <w:r w:rsidRPr="0071236A">
        <w:rPr>
          <w:color w:val="3D4653"/>
          <w:spacing w:val="-1"/>
          <w:sz w:val="16"/>
          <w:szCs w:val="16"/>
        </w:rPr>
        <w:t>https://www.accessdata.fda.gov/scripts/cder/rems/index.cfm?event=IndvRemsDetails.page&amp;REMS=413</w:t>
      </w:r>
    </w:p>
    <w:p w14:paraId="7CB2F962" w14:textId="071F5CDB" w:rsidR="00D95877" w:rsidRDefault="00A633BA" w:rsidP="00CB1904">
      <w:pPr>
        <w:pStyle w:val="BodyText"/>
        <w:numPr>
          <w:ilvl w:val="0"/>
          <w:numId w:val="6"/>
        </w:numPr>
        <w:rPr>
          <w:color w:val="3D4653"/>
          <w:spacing w:val="-1"/>
          <w:sz w:val="16"/>
          <w:szCs w:val="16"/>
        </w:rPr>
      </w:pPr>
      <w:r>
        <w:rPr>
          <w:color w:val="3D4653"/>
          <w:spacing w:val="-1"/>
          <w:sz w:val="16"/>
          <w:szCs w:val="16"/>
        </w:rPr>
        <w:t>CAMZYOS</w:t>
      </w:r>
      <w:r w:rsidR="00082DF6">
        <w:rPr>
          <w:color w:val="3D4653"/>
          <w:spacing w:val="-1"/>
          <w:sz w:val="16"/>
          <w:szCs w:val="16"/>
        </w:rPr>
        <w:t xml:space="preserve"> </w:t>
      </w:r>
      <w:r w:rsidR="00521C9E">
        <w:rPr>
          <w:color w:val="3D4653"/>
          <w:spacing w:val="-1"/>
          <w:sz w:val="16"/>
          <w:szCs w:val="16"/>
        </w:rPr>
        <w:t>[</w:t>
      </w:r>
      <w:r w:rsidR="00A477E5">
        <w:rPr>
          <w:color w:val="3D4653"/>
          <w:spacing w:val="-1"/>
          <w:sz w:val="16"/>
          <w:szCs w:val="16"/>
        </w:rPr>
        <w:t>p</w:t>
      </w:r>
      <w:r w:rsidR="00943694">
        <w:rPr>
          <w:color w:val="3D4653"/>
          <w:spacing w:val="-1"/>
          <w:sz w:val="16"/>
          <w:szCs w:val="16"/>
        </w:rPr>
        <w:t xml:space="preserve">ackage </w:t>
      </w:r>
      <w:r w:rsidR="00A477E5">
        <w:rPr>
          <w:color w:val="3D4653"/>
          <w:spacing w:val="-1"/>
          <w:sz w:val="16"/>
          <w:szCs w:val="16"/>
        </w:rPr>
        <w:t>i</w:t>
      </w:r>
      <w:r w:rsidR="00943694">
        <w:rPr>
          <w:color w:val="3D4653"/>
          <w:spacing w:val="-1"/>
          <w:sz w:val="16"/>
          <w:szCs w:val="16"/>
        </w:rPr>
        <w:t>nsert</w:t>
      </w:r>
      <w:r w:rsidR="00A37EEB">
        <w:rPr>
          <w:color w:val="3D4653"/>
          <w:spacing w:val="-1"/>
          <w:sz w:val="16"/>
          <w:szCs w:val="16"/>
        </w:rPr>
        <w:t>]</w:t>
      </w:r>
      <w:r w:rsidR="00A477E5">
        <w:rPr>
          <w:color w:val="3D4653"/>
          <w:spacing w:val="-1"/>
          <w:sz w:val="16"/>
          <w:szCs w:val="16"/>
        </w:rPr>
        <w:t>.</w:t>
      </w:r>
      <w:r w:rsidR="00082DF6">
        <w:rPr>
          <w:color w:val="3D4653"/>
          <w:spacing w:val="-1"/>
          <w:sz w:val="16"/>
          <w:szCs w:val="16"/>
        </w:rPr>
        <w:t xml:space="preserve"> </w:t>
      </w:r>
      <w:r w:rsidR="00C545A8">
        <w:rPr>
          <w:color w:val="3D4653"/>
          <w:spacing w:val="-1"/>
          <w:sz w:val="16"/>
          <w:szCs w:val="16"/>
        </w:rPr>
        <w:t>Princeton, NJ</w:t>
      </w:r>
      <w:r w:rsidR="00A477E5">
        <w:rPr>
          <w:color w:val="3D4653"/>
          <w:spacing w:val="-1"/>
          <w:sz w:val="16"/>
          <w:szCs w:val="16"/>
        </w:rPr>
        <w:t>:</w:t>
      </w:r>
      <w:r w:rsidR="00C545A8">
        <w:rPr>
          <w:color w:val="3D4653"/>
          <w:spacing w:val="-1"/>
          <w:sz w:val="16"/>
          <w:szCs w:val="16"/>
        </w:rPr>
        <w:t xml:space="preserve"> </w:t>
      </w:r>
      <w:r w:rsidR="00082DF6" w:rsidRPr="00082DF6">
        <w:rPr>
          <w:color w:val="3D4653"/>
          <w:spacing w:val="-1"/>
          <w:sz w:val="16"/>
          <w:szCs w:val="16"/>
        </w:rPr>
        <w:t>Bristol-Myers Squibb Company</w:t>
      </w:r>
      <w:r w:rsidR="00245DBD">
        <w:rPr>
          <w:color w:val="3D4653"/>
          <w:spacing w:val="-1"/>
          <w:sz w:val="16"/>
          <w:szCs w:val="16"/>
        </w:rPr>
        <w:t>; 2022</w:t>
      </w:r>
      <w:r w:rsidR="00D95877" w:rsidRPr="00D95877">
        <w:rPr>
          <w:color w:val="3D4653"/>
          <w:spacing w:val="-1"/>
          <w:sz w:val="16"/>
          <w:szCs w:val="16"/>
        </w:rPr>
        <w:t>.</w:t>
      </w:r>
    </w:p>
    <w:p w14:paraId="2AF385EE" w14:textId="274C8278" w:rsidR="00BD17B1" w:rsidRDefault="00A477E5" w:rsidP="00A477E5">
      <w:pPr>
        <w:pStyle w:val="BodyText"/>
        <w:numPr>
          <w:ilvl w:val="0"/>
          <w:numId w:val="6"/>
        </w:numPr>
        <w:rPr>
          <w:color w:val="3D4653"/>
          <w:spacing w:val="-1"/>
          <w:sz w:val="16"/>
          <w:szCs w:val="16"/>
        </w:rPr>
      </w:pPr>
      <w:r>
        <w:rPr>
          <w:color w:val="3D4653"/>
          <w:spacing w:val="-1"/>
          <w:sz w:val="16"/>
          <w:szCs w:val="16"/>
        </w:rPr>
        <w:t xml:space="preserve">CAMZYOS [package insert]. Princeton, NJ: </w:t>
      </w:r>
      <w:r w:rsidRPr="00082DF6">
        <w:rPr>
          <w:color w:val="3D4653"/>
          <w:spacing w:val="-1"/>
          <w:sz w:val="16"/>
          <w:szCs w:val="16"/>
        </w:rPr>
        <w:t>Bristol-Myers Squibb Company</w:t>
      </w:r>
      <w:r>
        <w:rPr>
          <w:color w:val="3D4653"/>
          <w:spacing w:val="-1"/>
          <w:sz w:val="16"/>
          <w:szCs w:val="16"/>
        </w:rPr>
        <w:t>; 2022</w:t>
      </w:r>
      <w:r w:rsidRPr="00D95877">
        <w:rPr>
          <w:color w:val="3D4653"/>
          <w:spacing w:val="-1"/>
          <w:sz w:val="16"/>
          <w:szCs w:val="16"/>
        </w:rPr>
        <w:t>.</w:t>
      </w:r>
    </w:p>
    <w:p w14:paraId="6AAB5804" w14:textId="1EE4F88C" w:rsidR="00573F6B" w:rsidRPr="00573F6B" w:rsidRDefault="00573F6B" w:rsidP="00573F6B">
      <w:pPr>
        <w:pStyle w:val="BodyText"/>
        <w:numPr>
          <w:ilvl w:val="0"/>
          <w:numId w:val="6"/>
        </w:numPr>
        <w:rPr>
          <w:color w:val="3D4653"/>
          <w:spacing w:val="-1"/>
          <w:sz w:val="16"/>
          <w:szCs w:val="16"/>
        </w:rPr>
      </w:pPr>
      <w:r>
        <w:rPr>
          <w:color w:val="3D4653"/>
          <w:spacing w:val="-1"/>
          <w:sz w:val="16"/>
          <w:szCs w:val="16"/>
        </w:rPr>
        <w:t xml:space="preserve">CAMZYOS [package insert]. Princeton, NJ: </w:t>
      </w:r>
      <w:r w:rsidRPr="00082DF6">
        <w:rPr>
          <w:color w:val="3D4653"/>
          <w:spacing w:val="-1"/>
          <w:sz w:val="16"/>
          <w:szCs w:val="16"/>
        </w:rPr>
        <w:t>Bristol-Myers Squibb Company</w:t>
      </w:r>
      <w:r>
        <w:rPr>
          <w:color w:val="3D4653"/>
          <w:spacing w:val="-1"/>
          <w:sz w:val="16"/>
          <w:szCs w:val="16"/>
        </w:rPr>
        <w:t>; 2022</w:t>
      </w:r>
      <w:r w:rsidRPr="00D95877">
        <w:rPr>
          <w:color w:val="3D4653"/>
          <w:spacing w:val="-1"/>
          <w:sz w:val="16"/>
          <w:szCs w:val="16"/>
        </w:rPr>
        <w:t>.</w:t>
      </w:r>
    </w:p>
    <w:p w14:paraId="6CDCCDD4" w14:textId="77777777" w:rsidR="00F55DC5" w:rsidRPr="0071236A" w:rsidRDefault="00F55DC5">
      <w:pPr>
        <w:rPr>
          <w:rFonts w:ascii="Arial" w:eastAsia="Arial" w:hAnsi="Arial" w:cs="Arial"/>
          <w:sz w:val="20"/>
          <w:szCs w:val="20"/>
        </w:rPr>
      </w:pPr>
    </w:p>
    <w:p w14:paraId="5AF739A7" w14:textId="77777777" w:rsidR="0071236A" w:rsidRDefault="0071236A" w:rsidP="00EF652E">
      <w:pPr>
        <w:rPr>
          <w:rFonts w:ascii="Arial"/>
          <w:color w:val="3D4653"/>
          <w:sz w:val="14"/>
          <w:szCs w:val="20"/>
        </w:rPr>
      </w:pPr>
    </w:p>
    <w:p w14:paraId="50937CD1" w14:textId="77777777" w:rsidR="0071236A" w:rsidRDefault="0071236A" w:rsidP="00EF652E">
      <w:pPr>
        <w:rPr>
          <w:rFonts w:ascii="Arial"/>
          <w:color w:val="3D4653"/>
          <w:sz w:val="14"/>
          <w:szCs w:val="20"/>
        </w:rPr>
      </w:pPr>
    </w:p>
    <w:p w14:paraId="334C27BD" w14:textId="77777777" w:rsidR="0071236A" w:rsidRDefault="0071236A" w:rsidP="00EF652E">
      <w:pPr>
        <w:rPr>
          <w:rFonts w:ascii="Arial"/>
          <w:color w:val="3D4653"/>
          <w:sz w:val="14"/>
          <w:szCs w:val="20"/>
        </w:rPr>
      </w:pPr>
    </w:p>
    <w:p w14:paraId="6CDCCDEB" w14:textId="4A70BB32" w:rsidR="00F55DC5" w:rsidRPr="0071236A" w:rsidRDefault="00440496" w:rsidP="00EF652E">
      <w:pPr>
        <w:rPr>
          <w:rFonts w:ascii="Arial" w:eastAsia="Arial" w:hAnsi="Arial" w:cs="Arial"/>
          <w:sz w:val="14"/>
          <w:szCs w:val="14"/>
        </w:rPr>
      </w:pPr>
      <w:r w:rsidRPr="00440496">
        <w:rPr>
          <w:rFonts w:ascii="Arial"/>
          <w:color w:val="3D4653"/>
          <w:sz w:val="14"/>
          <w:szCs w:val="20"/>
        </w:rPr>
        <w:t>CV-US-2200361</w:t>
      </w:r>
      <w:r w:rsidR="003E045C" w:rsidRPr="0071236A">
        <w:rPr>
          <w:rFonts w:ascii="Arial"/>
          <w:color w:val="3D4653"/>
          <w:spacing w:val="27"/>
          <w:sz w:val="14"/>
          <w:szCs w:val="20"/>
        </w:rPr>
        <w:t xml:space="preserve"> </w:t>
      </w:r>
      <w:r w:rsidR="00236A0D" w:rsidRPr="0071236A">
        <w:rPr>
          <w:rFonts w:ascii="Arial"/>
          <w:color w:val="3D4653"/>
          <w:sz w:val="14"/>
          <w:szCs w:val="20"/>
        </w:rPr>
        <w:t>0</w:t>
      </w:r>
      <w:r w:rsidR="0006483C">
        <w:rPr>
          <w:rFonts w:ascii="Arial"/>
          <w:color w:val="3D4653"/>
          <w:sz w:val="14"/>
          <w:szCs w:val="20"/>
        </w:rPr>
        <w:t>8</w:t>
      </w:r>
      <w:r w:rsidR="003E045C" w:rsidRPr="0071236A">
        <w:rPr>
          <w:rFonts w:ascii="Arial"/>
          <w:color w:val="3D4653"/>
          <w:sz w:val="14"/>
          <w:szCs w:val="20"/>
        </w:rPr>
        <w:t>/22</w:t>
      </w:r>
    </w:p>
    <w:sectPr w:rsidR="00F55DC5" w:rsidRPr="0071236A">
      <w:pgSz w:w="12240" w:h="15840"/>
      <w:pgMar w:top="660" w:right="7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E7F5" w14:textId="77777777" w:rsidR="00E4309B" w:rsidRDefault="00E4309B" w:rsidP="006B2FDB">
      <w:r>
        <w:separator/>
      </w:r>
    </w:p>
  </w:endnote>
  <w:endnote w:type="continuationSeparator" w:id="0">
    <w:p w14:paraId="627AFF19" w14:textId="77777777" w:rsidR="00E4309B" w:rsidRDefault="00E4309B" w:rsidP="006B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1BCE" w14:textId="77777777" w:rsidR="00E4309B" w:rsidRDefault="00E4309B" w:rsidP="006B2FDB">
      <w:r>
        <w:separator/>
      </w:r>
    </w:p>
  </w:footnote>
  <w:footnote w:type="continuationSeparator" w:id="0">
    <w:p w14:paraId="29FC0AD0" w14:textId="77777777" w:rsidR="00E4309B" w:rsidRDefault="00E4309B" w:rsidP="006B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572"/>
    <w:multiLevelType w:val="hybridMultilevel"/>
    <w:tmpl w:val="028630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3403B8A"/>
    <w:multiLevelType w:val="hybridMultilevel"/>
    <w:tmpl w:val="9BEC196A"/>
    <w:lvl w:ilvl="0" w:tplc="E46247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751465A"/>
    <w:multiLevelType w:val="hybridMultilevel"/>
    <w:tmpl w:val="54F0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3701B"/>
    <w:multiLevelType w:val="hybridMultilevel"/>
    <w:tmpl w:val="F20077C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38234D1"/>
    <w:multiLevelType w:val="hybridMultilevel"/>
    <w:tmpl w:val="0518D8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DC869B7"/>
    <w:multiLevelType w:val="hybridMultilevel"/>
    <w:tmpl w:val="B49AE470"/>
    <w:lvl w:ilvl="0" w:tplc="2B2CC304">
      <w:start w:val="1"/>
      <w:numFmt w:val="bullet"/>
      <w:lvlText w:val=""/>
      <w:lvlJc w:val="left"/>
      <w:pPr>
        <w:ind w:left="820" w:hanging="360"/>
      </w:pPr>
      <w:rPr>
        <w:rFonts w:ascii="Symbol" w:eastAsia="Symbol" w:hAnsi="Symbol" w:hint="default"/>
        <w:color w:val="BE2BBB"/>
        <w:sz w:val="22"/>
        <w:szCs w:val="22"/>
      </w:rPr>
    </w:lvl>
    <w:lvl w:ilvl="1" w:tplc="1940FA24">
      <w:start w:val="1"/>
      <w:numFmt w:val="bullet"/>
      <w:lvlText w:val=""/>
      <w:lvlJc w:val="left"/>
      <w:pPr>
        <w:ind w:left="1540" w:hanging="360"/>
      </w:pPr>
      <w:rPr>
        <w:rFonts w:ascii="Symbol" w:eastAsia="Symbol" w:hAnsi="Symbol" w:hint="default"/>
        <w:color w:val="FF00FF"/>
        <w:sz w:val="22"/>
        <w:szCs w:val="22"/>
      </w:rPr>
    </w:lvl>
    <w:lvl w:ilvl="2" w:tplc="FC48D80A">
      <w:start w:val="1"/>
      <w:numFmt w:val="bullet"/>
      <w:lvlText w:val="•"/>
      <w:lvlJc w:val="left"/>
      <w:pPr>
        <w:ind w:left="2591" w:hanging="360"/>
      </w:pPr>
      <w:rPr>
        <w:rFonts w:hint="default"/>
      </w:rPr>
    </w:lvl>
    <w:lvl w:ilvl="3" w:tplc="B2341C6C">
      <w:start w:val="1"/>
      <w:numFmt w:val="bullet"/>
      <w:lvlText w:val="•"/>
      <w:lvlJc w:val="left"/>
      <w:pPr>
        <w:ind w:left="3642" w:hanging="360"/>
      </w:pPr>
      <w:rPr>
        <w:rFonts w:hint="default"/>
      </w:rPr>
    </w:lvl>
    <w:lvl w:ilvl="4" w:tplc="BE344A50">
      <w:start w:val="1"/>
      <w:numFmt w:val="bullet"/>
      <w:lvlText w:val="•"/>
      <w:lvlJc w:val="left"/>
      <w:pPr>
        <w:ind w:left="4693" w:hanging="360"/>
      </w:pPr>
      <w:rPr>
        <w:rFonts w:hint="default"/>
      </w:rPr>
    </w:lvl>
    <w:lvl w:ilvl="5" w:tplc="2EA85D3C">
      <w:start w:val="1"/>
      <w:numFmt w:val="bullet"/>
      <w:lvlText w:val="•"/>
      <w:lvlJc w:val="left"/>
      <w:pPr>
        <w:ind w:left="5744" w:hanging="360"/>
      </w:pPr>
      <w:rPr>
        <w:rFonts w:hint="default"/>
      </w:rPr>
    </w:lvl>
    <w:lvl w:ilvl="6" w:tplc="25CC6E44">
      <w:start w:val="1"/>
      <w:numFmt w:val="bullet"/>
      <w:lvlText w:val="•"/>
      <w:lvlJc w:val="left"/>
      <w:pPr>
        <w:ind w:left="6795" w:hanging="360"/>
      </w:pPr>
      <w:rPr>
        <w:rFonts w:hint="default"/>
      </w:rPr>
    </w:lvl>
    <w:lvl w:ilvl="7" w:tplc="A65C983C">
      <w:start w:val="1"/>
      <w:numFmt w:val="bullet"/>
      <w:lvlText w:val="•"/>
      <w:lvlJc w:val="left"/>
      <w:pPr>
        <w:ind w:left="7846" w:hanging="360"/>
      </w:pPr>
      <w:rPr>
        <w:rFonts w:hint="default"/>
      </w:rPr>
    </w:lvl>
    <w:lvl w:ilvl="8" w:tplc="E3AA84DE">
      <w:start w:val="1"/>
      <w:numFmt w:val="bullet"/>
      <w:lvlText w:val="•"/>
      <w:lvlJc w:val="left"/>
      <w:pPr>
        <w:ind w:left="8897"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5"/>
    <w:rsid w:val="00016A94"/>
    <w:rsid w:val="000177FA"/>
    <w:rsid w:val="000347E8"/>
    <w:rsid w:val="0006483C"/>
    <w:rsid w:val="00082DF6"/>
    <w:rsid w:val="000907E1"/>
    <w:rsid w:val="00092B7E"/>
    <w:rsid w:val="000A0545"/>
    <w:rsid w:val="000A49A6"/>
    <w:rsid w:val="000B4CC4"/>
    <w:rsid w:val="000D050A"/>
    <w:rsid w:val="00101135"/>
    <w:rsid w:val="00106997"/>
    <w:rsid w:val="001259F2"/>
    <w:rsid w:val="001267CB"/>
    <w:rsid w:val="00170038"/>
    <w:rsid w:val="001729E9"/>
    <w:rsid w:val="00192D4D"/>
    <w:rsid w:val="0019461E"/>
    <w:rsid w:val="001B7A4B"/>
    <w:rsid w:val="001C7290"/>
    <w:rsid w:val="001D33B3"/>
    <w:rsid w:val="001F28EB"/>
    <w:rsid w:val="00203286"/>
    <w:rsid w:val="00216109"/>
    <w:rsid w:val="00223813"/>
    <w:rsid w:val="00224968"/>
    <w:rsid w:val="00225629"/>
    <w:rsid w:val="00231553"/>
    <w:rsid w:val="00236A0D"/>
    <w:rsid w:val="0024290D"/>
    <w:rsid w:val="00245DBD"/>
    <w:rsid w:val="00253129"/>
    <w:rsid w:val="00256918"/>
    <w:rsid w:val="002769CA"/>
    <w:rsid w:val="0028224D"/>
    <w:rsid w:val="002833E6"/>
    <w:rsid w:val="00286D3C"/>
    <w:rsid w:val="002A274D"/>
    <w:rsid w:val="002C11DF"/>
    <w:rsid w:val="002C3A8C"/>
    <w:rsid w:val="002D3239"/>
    <w:rsid w:val="002E6276"/>
    <w:rsid w:val="002F3E2F"/>
    <w:rsid w:val="002F6261"/>
    <w:rsid w:val="002F6743"/>
    <w:rsid w:val="002F7801"/>
    <w:rsid w:val="0032093E"/>
    <w:rsid w:val="00322689"/>
    <w:rsid w:val="00355150"/>
    <w:rsid w:val="00360186"/>
    <w:rsid w:val="00363906"/>
    <w:rsid w:val="00365133"/>
    <w:rsid w:val="00370B45"/>
    <w:rsid w:val="00373373"/>
    <w:rsid w:val="003853E3"/>
    <w:rsid w:val="00385F96"/>
    <w:rsid w:val="003B0D34"/>
    <w:rsid w:val="003B37E7"/>
    <w:rsid w:val="003E045C"/>
    <w:rsid w:val="003E12F1"/>
    <w:rsid w:val="003F4A24"/>
    <w:rsid w:val="00405343"/>
    <w:rsid w:val="004111D4"/>
    <w:rsid w:val="00415757"/>
    <w:rsid w:val="00417DF1"/>
    <w:rsid w:val="00431B72"/>
    <w:rsid w:val="004325F7"/>
    <w:rsid w:val="00440496"/>
    <w:rsid w:val="00450587"/>
    <w:rsid w:val="004A04A6"/>
    <w:rsid w:val="004E4B3F"/>
    <w:rsid w:val="004E53CC"/>
    <w:rsid w:val="004F0C28"/>
    <w:rsid w:val="004F2A85"/>
    <w:rsid w:val="004F5190"/>
    <w:rsid w:val="004F553F"/>
    <w:rsid w:val="00521C9E"/>
    <w:rsid w:val="0053689B"/>
    <w:rsid w:val="0055620D"/>
    <w:rsid w:val="00573F6B"/>
    <w:rsid w:val="0058708C"/>
    <w:rsid w:val="0059682B"/>
    <w:rsid w:val="005B17ED"/>
    <w:rsid w:val="005D2A84"/>
    <w:rsid w:val="005D7414"/>
    <w:rsid w:val="00614F35"/>
    <w:rsid w:val="00615C85"/>
    <w:rsid w:val="00627B78"/>
    <w:rsid w:val="00631353"/>
    <w:rsid w:val="006324B0"/>
    <w:rsid w:val="00650D79"/>
    <w:rsid w:val="00675BB2"/>
    <w:rsid w:val="0067756F"/>
    <w:rsid w:val="006846F4"/>
    <w:rsid w:val="00691CC8"/>
    <w:rsid w:val="006A0148"/>
    <w:rsid w:val="006B2FDB"/>
    <w:rsid w:val="006B423A"/>
    <w:rsid w:val="006C475D"/>
    <w:rsid w:val="006D5829"/>
    <w:rsid w:val="006D7AD0"/>
    <w:rsid w:val="006E3E5F"/>
    <w:rsid w:val="00707C15"/>
    <w:rsid w:val="0071236A"/>
    <w:rsid w:val="00722332"/>
    <w:rsid w:val="00727EF3"/>
    <w:rsid w:val="007334EC"/>
    <w:rsid w:val="00737E0D"/>
    <w:rsid w:val="00757BAC"/>
    <w:rsid w:val="00794B6F"/>
    <w:rsid w:val="007C7E0F"/>
    <w:rsid w:val="00832AFE"/>
    <w:rsid w:val="00860119"/>
    <w:rsid w:val="008709A6"/>
    <w:rsid w:val="00872DAD"/>
    <w:rsid w:val="00873643"/>
    <w:rsid w:val="00897483"/>
    <w:rsid w:val="00897C13"/>
    <w:rsid w:val="008B1C58"/>
    <w:rsid w:val="008B532A"/>
    <w:rsid w:val="008D4AE6"/>
    <w:rsid w:val="008D53A3"/>
    <w:rsid w:val="00920BD3"/>
    <w:rsid w:val="00921491"/>
    <w:rsid w:val="0092621D"/>
    <w:rsid w:val="00943694"/>
    <w:rsid w:val="00946C3C"/>
    <w:rsid w:val="009A087A"/>
    <w:rsid w:val="009B14FB"/>
    <w:rsid w:val="009C2380"/>
    <w:rsid w:val="009C6D3E"/>
    <w:rsid w:val="009E0C6D"/>
    <w:rsid w:val="009F7A03"/>
    <w:rsid w:val="00A37EEB"/>
    <w:rsid w:val="00A403CC"/>
    <w:rsid w:val="00A4183B"/>
    <w:rsid w:val="00A42170"/>
    <w:rsid w:val="00A477E5"/>
    <w:rsid w:val="00A53248"/>
    <w:rsid w:val="00A63048"/>
    <w:rsid w:val="00A633BA"/>
    <w:rsid w:val="00A6735E"/>
    <w:rsid w:val="00A7138C"/>
    <w:rsid w:val="00A71A71"/>
    <w:rsid w:val="00AA30AE"/>
    <w:rsid w:val="00AB1455"/>
    <w:rsid w:val="00AC275C"/>
    <w:rsid w:val="00AD0D9D"/>
    <w:rsid w:val="00AE17E4"/>
    <w:rsid w:val="00AE2398"/>
    <w:rsid w:val="00AF6A49"/>
    <w:rsid w:val="00B1374C"/>
    <w:rsid w:val="00B32436"/>
    <w:rsid w:val="00B325FB"/>
    <w:rsid w:val="00B415F1"/>
    <w:rsid w:val="00B56C62"/>
    <w:rsid w:val="00B73AA7"/>
    <w:rsid w:val="00B87FED"/>
    <w:rsid w:val="00BA39A6"/>
    <w:rsid w:val="00BB4D30"/>
    <w:rsid w:val="00BC6905"/>
    <w:rsid w:val="00BD17B1"/>
    <w:rsid w:val="00BD34CE"/>
    <w:rsid w:val="00C00175"/>
    <w:rsid w:val="00C00BAB"/>
    <w:rsid w:val="00C0555B"/>
    <w:rsid w:val="00C06BD6"/>
    <w:rsid w:val="00C3693E"/>
    <w:rsid w:val="00C511E5"/>
    <w:rsid w:val="00C545A8"/>
    <w:rsid w:val="00C72A4C"/>
    <w:rsid w:val="00CA02EB"/>
    <w:rsid w:val="00CA1E19"/>
    <w:rsid w:val="00CA60B6"/>
    <w:rsid w:val="00CA79E5"/>
    <w:rsid w:val="00CB1904"/>
    <w:rsid w:val="00CB7370"/>
    <w:rsid w:val="00CC2072"/>
    <w:rsid w:val="00CD3444"/>
    <w:rsid w:val="00CD6D3E"/>
    <w:rsid w:val="00CE1E7B"/>
    <w:rsid w:val="00CE2053"/>
    <w:rsid w:val="00CE51BD"/>
    <w:rsid w:val="00D23080"/>
    <w:rsid w:val="00D466DD"/>
    <w:rsid w:val="00D65354"/>
    <w:rsid w:val="00D70496"/>
    <w:rsid w:val="00D72B49"/>
    <w:rsid w:val="00D75ED5"/>
    <w:rsid w:val="00D81A52"/>
    <w:rsid w:val="00D834DC"/>
    <w:rsid w:val="00D87C67"/>
    <w:rsid w:val="00D95877"/>
    <w:rsid w:val="00D97E72"/>
    <w:rsid w:val="00DB19D2"/>
    <w:rsid w:val="00DD0A52"/>
    <w:rsid w:val="00DE6E7B"/>
    <w:rsid w:val="00E0607C"/>
    <w:rsid w:val="00E07A89"/>
    <w:rsid w:val="00E1475D"/>
    <w:rsid w:val="00E15B84"/>
    <w:rsid w:val="00E4309B"/>
    <w:rsid w:val="00E4399D"/>
    <w:rsid w:val="00E77882"/>
    <w:rsid w:val="00E82650"/>
    <w:rsid w:val="00E84070"/>
    <w:rsid w:val="00E91ACE"/>
    <w:rsid w:val="00E93BF9"/>
    <w:rsid w:val="00E9629F"/>
    <w:rsid w:val="00EA5931"/>
    <w:rsid w:val="00EA6371"/>
    <w:rsid w:val="00EB5A8C"/>
    <w:rsid w:val="00EC09D6"/>
    <w:rsid w:val="00ED4E5B"/>
    <w:rsid w:val="00ED6BE4"/>
    <w:rsid w:val="00EE3A83"/>
    <w:rsid w:val="00EF652E"/>
    <w:rsid w:val="00F1635E"/>
    <w:rsid w:val="00F43701"/>
    <w:rsid w:val="00F46E88"/>
    <w:rsid w:val="00F51673"/>
    <w:rsid w:val="00F55DC5"/>
    <w:rsid w:val="00F80263"/>
    <w:rsid w:val="00F853B5"/>
    <w:rsid w:val="00F85690"/>
    <w:rsid w:val="00F9565F"/>
    <w:rsid w:val="00FC240A"/>
    <w:rsid w:val="00FC2489"/>
    <w:rsid w:val="00FC37AD"/>
    <w:rsid w:val="00FD7269"/>
    <w:rsid w:val="00FE127A"/>
    <w:rsid w:val="00FE4D95"/>
    <w:rsid w:val="00FE703A"/>
    <w:rsid w:val="02AD8F8D"/>
    <w:rsid w:val="3B31E837"/>
    <w:rsid w:val="4EAE7B45"/>
    <w:rsid w:val="508A7C3D"/>
    <w:rsid w:val="5B985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CDA1"/>
  <w15:docId w15:val="{D53E9C93-B8ED-4860-8DF2-FD9B2848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aliases w:val="Bullets,Odstavec se seznamem1"/>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ED6BE4"/>
    <w:pPr>
      <w:widowControl/>
      <w:autoSpaceDE w:val="0"/>
      <w:autoSpaceDN w:val="0"/>
      <w:adjustRightInd w:val="0"/>
    </w:pPr>
    <w:rPr>
      <w:rFonts w:ascii="Arial" w:hAnsi="Arial" w:cs="Arial"/>
      <w:color w:val="000000"/>
      <w:sz w:val="24"/>
      <w:szCs w:val="24"/>
    </w:rPr>
  </w:style>
  <w:style w:type="paragraph" w:customStyle="1" w:styleId="Style2">
    <w:name w:val="Style2"/>
    <w:basedOn w:val="ListParagraph"/>
    <w:link w:val="Style2Char"/>
    <w:qFormat/>
    <w:rsid w:val="00873643"/>
    <w:pPr>
      <w:widowControl/>
      <w:spacing w:after="160" w:line="259" w:lineRule="auto"/>
      <w:contextualSpacing/>
    </w:pPr>
    <w:rPr>
      <w:rFonts w:ascii="Times New Roman" w:hAnsi="Times New Roman"/>
      <w:b/>
      <w:bCs/>
    </w:rPr>
  </w:style>
  <w:style w:type="character" w:customStyle="1" w:styleId="Style2Char">
    <w:name w:val="Style2 Char"/>
    <w:basedOn w:val="DefaultParagraphFont"/>
    <w:link w:val="Style2"/>
    <w:rsid w:val="00873643"/>
    <w:rPr>
      <w:rFonts w:ascii="Times New Roman" w:hAnsi="Times New Roman"/>
      <w:b/>
      <w:bCs/>
    </w:rPr>
  </w:style>
  <w:style w:type="paragraph" w:styleId="NoSpacing">
    <w:name w:val="No Spacing"/>
    <w:uiPriority w:val="1"/>
    <w:qFormat/>
    <w:rsid w:val="00873643"/>
    <w:pPr>
      <w:widowControl/>
    </w:pPr>
  </w:style>
  <w:style w:type="character" w:styleId="CommentReference">
    <w:name w:val="annotation reference"/>
    <w:basedOn w:val="DefaultParagraphFont"/>
    <w:uiPriority w:val="99"/>
    <w:semiHidden/>
    <w:unhideWhenUsed/>
    <w:rsid w:val="00BC6905"/>
    <w:rPr>
      <w:sz w:val="16"/>
      <w:szCs w:val="16"/>
    </w:rPr>
  </w:style>
  <w:style w:type="paragraph" w:styleId="CommentText">
    <w:name w:val="annotation text"/>
    <w:basedOn w:val="Normal"/>
    <w:link w:val="CommentTextChar"/>
    <w:uiPriority w:val="99"/>
    <w:unhideWhenUsed/>
    <w:rsid w:val="00BC6905"/>
    <w:rPr>
      <w:sz w:val="20"/>
      <w:szCs w:val="20"/>
    </w:rPr>
  </w:style>
  <w:style w:type="character" w:customStyle="1" w:styleId="CommentTextChar">
    <w:name w:val="Comment Text Char"/>
    <w:basedOn w:val="DefaultParagraphFont"/>
    <w:link w:val="CommentText"/>
    <w:uiPriority w:val="99"/>
    <w:rsid w:val="00BC6905"/>
    <w:rPr>
      <w:sz w:val="20"/>
      <w:szCs w:val="20"/>
    </w:rPr>
  </w:style>
  <w:style w:type="paragraph" w:styleId="CommentSubject">
    <w:name w:val="annotation subject"/>
    <w:basedOn w:val="CommentText"/>
    <w:next w:val="CommentText"/>
    <w:link w:val="CommentSubjectChar"/>
    <w:uiPriority w:val="99"/>
    <w:semiHidden/>
    <w:unhideWhenUsed/>
    <w:rsid w:val="00BC6905"/>
    <w:rPr>
      <w:b/>
      <w:bCs/>
    </w:rPr>
  </w:style>
  <w:style w:type="character" w:customStyle="1" w:styleId="CommentSubjectChar">
    <w:name w:val="Comment Subject Char"/>
    <w:basedOn w:val="CommentTextChar"/>
    <w:link w:val="CommentSubject"/>
    <w:uiPriority w:val="99"/>
    <w:semiHidden/>
    <w:rsid w:val="00BC6905"/>
    <w:rPr>
      <w:b/>
      <w:bCs/>
      <w:sz w:val="20"/>
      <w:szCs w:val="20"/>
    </w:rPr>
  </w:style>
  <w:style w:type="paragraph" w:styleId="Revision">
    <w:name w:val="Revision"/>
    <w:hidden/>
    <w:uiPriority w:val="99"/>
    <w:semiHidden/>
    <w:rsid w:val="00F51673"/>
    <w:pPr>
      <w:widowControl/>
    </w:pPr>
  </w:style>
  <w:style w:type="character" w:customStyle="1" w:styleId="ListParagraphChar">
    <w:name w:val="List Paragraph Char"/>
    <w:aliases w:val="Bullets Char,Odstavec se seznamem1 Char"/>
    <w:basedOn w:val="DefaultParagraphFont"/>
    <w:link w:val="ListParagraph"/>
    <w:uiPriority w:val="34"/>
    <w:locked/>
    <w:rsid w:val="002833E6"/>
  </w:style>
  <w:style w:type="paragraph" w:styleId="FootnoteText">
    <w:name w:val="footnote text"/>
    <w:basedOn w:val="Normal"/>
    <w:link w:val="FootnoteTextChar"/>
    <w:uiPriority w:val="99"/>
    <w:semiHidden/>
    <w:unhideWhenUsed/>
    <w:rsid w:val="006B2FDB"/>
    <w:rPr>
      <w:sz w:val="20"/>
      <w:szCs w:val="20"/>
    </w:rPr>
  </w:style>
  <w:style w:type="character" w:customStyle="1" w:styleId="FootnoteTextChar">
    <w:name w:val="Footnote Text Char"/>
    <w:basedOn w:val="DefaultParagraphFont"/>
    <w:link w:val="FootnoteText"/>
    <w:uiPriority w:val="99"/>
    <w:semiHidden/>
    <w:rsid w:val="006B2FDB"/>
    <w:rPr>
      <w:sz w:val="20"/>
      <w:szCs w:val="20"/>
    </w:rPr>
  </w:style>
  <w:style w:type="character" w:styleId="FootnoteReference">
    <w:name w:val="footnote reference"/>
    <w:basedOn w:val="DefaultParagraphFont"/>
    <w:uiPriority w:val="99"/>
    <w:semiHidden/>
    <w:unhideWhenUsed/>
    <w:rsid w:val="006B2FDB"/>
    <w:rPr>
      <w:vertAlign w:val="superscript"/>
    </w:rPr>
  </w:style>
  <w:style w:type="paragraph" w:styleId="EndnoteText">
    <w:name w:val="endnote text"/>
    <w:basedOn w:val="Normal"/>
    <w:link w:val="EndnoteTextChar"/>
    <w:uiPriority w:val="99"/>
    <w:semiHidden/>
    <w:unhideWhenUsed/>
    <w:rsid w:val="00FC240A"/>
    <w:rPr>
      <w:sz w:val="20"/>
      <w:szCs w:val="20"/>
    </w:rPr>
  </w:style>
  <w:style w:type="character" w:customStyle="1" w:styleId="EndnoteTextChar">
    <w:name w:val="Endnote Text Char"/>
    <w:basedOn w:val="DefaultParagraphFont"/>
    <w:link w:val="EndnoteText"/>
    <w:uiPriority w:val="99"/>
    <w:semiHidden/>
    <w:rsid w:val="00FC240A"/>
    <w:rPr>
      <w:sz w:val="20"/>
      <w:szCs w:val="20"/>
    </w:rPr>
  </w:style>
  <w:style w:type="character" w:styleId="EndnoteReference">
    <w:name w:val="endnote reference"/>
    <w:basedOn w:val="DefaultParagraphFont"/>
    <w:uiPriority w:val="99"/>
    <w:semiHidden/>
    <w:unhideWhenUsed/>
    <w:rsid w:val="00FC2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24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b5a52f-f270-4ebe-892a-ae3f2db6c067" xsi:nil="true"/>
    <_Flow_SignoffStatus xmlns="f72f1247-225b-4d38-94fd-32726bc1d6c8" xsi:nil="true"/>
    <lcf76f155ced4ddcb4097134ff3c332f xmlns="f72f1247-225b-4d38-94fd-32726bc1d6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E1D7F6BFA09F479CC983A0F5A28FB8" ma:contentTypeVersion="17" ma:contentTypeDescription="Create a new document." ma:contentTypeScope="" ma:versionID="b70470a60f5c85856218e93f3b2ee7e1">
  <xsd:schema xmlns:xsd="http://www.w3.org/2001/XMLSchema" xmlns:xs="http://www.w3.org/2001/XMLSchema" xmlns:p="http://schemas.microsoft.com/office/2006/metadata/properties" xmlns:ns2="f72f1247-225b-4d38-94fd-32726bc1d6c8" xmlns:ns3="58b5a52f-f270-4ebe-892a-ae3f2db6c067" targetNamespace="http://schemas.microsoft.com/office/2006/metadata/properties" ma:root="true" ma:fieldsID="fa73eac15d51102538d1ff53470abbd5" ns2:_="" ns3:_="">
    <xsd:import namespace="f72f1247-225b-4d38-94fd-32726bc1d6c8"/>
    <xsd:import namespace="58b5a52f-f270-4ebe-892a-ae3f2db6c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1247-225b-4d38-94fd-32726bc1d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243d19-8169-4ec1-90a3-153e5521691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a52f-f270-4ebe-892a-ae3f2db6c0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c73c37-d5d9-44a2-8d16-40b8d4038911}" ma:internalName="TaxCatchAll" ma:showField="CatchAllData" ma:web="58b5a52f-f270-4ebe-892a-ae3f2db6c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8049-1EDC-4C7A-88A6-0824DD124471}">
  <ds:schemaRefs>
    <ds:schemaRef ds:uri="http://schemas.microsoft.com/sharepoint/v3/contenttype/forms"/>
  </ds:schemaRefs>
</ds:datastoreItem>
</file>

<file path=customXml/itemProps2.xml><?xml version="1.0" encoding="utf-8"?>
<ds:datastoreItem xmlns:ds="http://schemas.openxmlformats.org/officeDocument/2006/customXml" ds:itemID="{C6F0D5C8-40FD-4448-8DF2-F25916107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6695D2-4EE8-499C-917B-27556DA0F940}"/>
</file>

<file path=customXml/itemProps4.xml><?xml version="1.0" encoding="utf-8"?>
<ds:datastoreItem xmlns:ds="http://schemas.openxmlformats.org/officeDocument/2006/customXml" ds:itemID="{90E9EAD7-FEBD-492E-AB56-168922CD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2636</TotalTime>
  <Pages>1</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BMS523 Mavacamten Letter of Medical Necessity_RD9.2.docx</dc:title>
  <dc:subject/>
  <dc:creator>Toy, Ariel</dc:creator>
  <cp:keywords/>
  <cp:lastModifiedBy>Brown, Suzanne</cp:lastModifiedBy>
  <cp:revision>59</cp:revision>
  <dcterms:created xsi:type="dcterms:W3CDTF">2022-08-01T16:53:00Z</dcterms:created>
  <dcterms:modified xsi:type="dcterms:W3CDTF">2022-08-15T17:47:00Z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2022-06-09T00:00:00Z</vt:filetime>
  </property>
  <property fmtid="{D5CDD505-2E9C-101B-9397-08002B2CF9AE}" pid="4" name="ContentTypeId">
    <vt:lpwstr>0x01010003E1D7F6BFA09F479CC983A0F5A28FB8</vt:lpwstr>
  </property>
</Properties>
</file>